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6" w:rsidRDefault="008956A6" w:rsidP="008956A6">
      <w:pPr>
        <w:spacing w:line="240" w:lineRule="auto"/>
        <w:ind w:left="3888" w:firstLine="1296"/>
        <w:jc w:val="both"/>
        <w:rPr>
          <w:rFonts w:ascii="Times New Roman" w:hAnsi="Times New Roman"/>
          <w:sz w:val="20"/>
          <w:szCs w:val="20"/>
        </w:rPr>
      </w:pPr>
      <w:r>
        <w:rPr>
          <w:rFonts w:ascii="Times New Roman" w:hAnsi="Times New Roman"/>
          <w:sz w:val="20"/>
          <w:szCs w:val="20"/>
        </w:rPr>
        <w:t>PATVIRTINTA:</w:t>
      </w:r>
    </w:p>
    <w:p w:rsidR="008956A6" w:rsidRDefault="008956A6" w:rsidP="008956A6">
      <w:pPr>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Pagėgių palaikomojo  gydymo, slaugos</w:t>
      </w:r>
    </w:p>
    <w:p w:rsidR="008956A6" w:rsidRDefault="008956A6" w:rsidP="008956A6">
      <w:pPr>
        <w:spacing w:line="240" w:lineRule="auto"/>
        <w:jc w:val="both"/>
        <w:rPr>
          <w:rFonts w:ascii="Times New Roman" w:hAnsi="Times New Roman"/>
          <w:sz w:val="20"/>
          <w:szCs w:val="20"/>
        </w:rPr>
      </w:pPr>
      <w:r>
        <w:rPr>
          <w:rFonts w:ascii="Times New Roman" w:hAnsi="Times New Roman"/>
          <w:sz w:val="20"/>
          <w:szCs w:val="20"/>
        </w:rPr>
        <w:t xml:space="preserve">                                                                                                 ir senelių globos namų</w:t>
      </w:r>
    </w:p>
    <w:p w:rsidR="008956A6" w:rsidRDefault="008956A6" w:rsidP="008956A6">
      <w:pPr>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Direktoriaus  201</w:t>
      </w:r>
      <w:r w:rsidR="00B360B2">
        <w:rPr>
          <w:rFonts w:ascii="Times New Roman" w:hAnsi="Times New Roman"/>
          <w:sz w:val="20"/>
          <w:szCs w:val="20"/>
        </w:rPr>
        <w:t>7m. gruodžio mėn. 15 d įsakymas Nr.</w:t>
      </w:r>
      <w:r>
        <w:rPr>
          <w:rFonts w:ascii="Times New Roman" w:hAnsi="Times New Roman"/>
          <w:sz w:val="20"/>
          <w:szCs w:val="20"/>
        </w:rPr>
        <w:t xml:space="preserve"> </w:t>
      </w:r>
    </w:p>
    <w:p w:rsidR="008956A6" w:rsidRDefault="008956A6" w:rsidP="008956A6">
      <w:pPr>
        <w:rPr>
          <w:rFonts w:ascii="Times New Roman" w:hAnsi="Times New Roman"/>
          <w:b/>
          <w:sz w:val="24"/>
          <w:szCs w:val="24"/>
        </w:rPr>
      </w:pPr>
      <w:r>
        <w:rPr>
          <w:rFonts w:ascii="Times New Roman" w:hAnsi="Times New Roman"/>
          <w:b/>
          <w:sz w:val="24"/>
          <w:szCs w:val="24"/>
        </w:rPr>
        <w:t>PAGĖGIŲ PALAIKOMOJO GYDYMO, SLAUGOS IR SENELIŲ GLOBOS NAMŲ</w:t>
      </w:r>
    </w:p>
    <w:p w:rsidR="008956A6" w:rsidRDefault="00B360B2" w:rsidP="008956A6">
      <w:pPr>
        <w:ind w:left="2265"/>
        <w:rPr>
          <w:rFonts w:ascii="Times New Roman" w:hAnsi="Times New Roman"/>
          <w:b/>
          <w:sz w:val="24"/>
          <w:szCs w:val="24"/>
        </w:rPr>
      </w:pPr>
      <w:r>
        <w:rPr>
          <w:rFonts w:ascii="Times New Roman" w:hAnsi="Times New Roman"/>
          <w:b/>
          <w:sz w:val="24"/>
          <w:szCs w:val="24"/>
        </w:rPr>
        <w:t xml:space="preserve">            2018</w:t>
      </w:r>
      <w:r w:rsidR="008956A6">
        <w:rPr>
          <w:rFonts w:ascii="Times New Roman" w:hAnsi="Times New Roman"/>
          <w:b/>
          <w:sz w:val="24"/>
          <w:szCs w:val="24"/>
        </w:rPr>
        <w:t xml:space="preserve">  METŲ VEIKLOS PLANAS</w:t>
      </w:r>
    </w:p>
    <w:p w:rsidR="008956A6" w:rsidRDefault="008956A6" w:rsidP="008956A6">
      <w:pPr>
        <w:pStyle w:val="Sraopastraipa"/>
        <w:numPr>
          <w:ilvl w:val="0"/>
          <w:numId w:val="2"/>
        </w:numPr>
        <w:rPr>
          <w:rFonts w:ascii="Times New Roman" w:hAnsi="Times New Roman"/>
          <w:b/>
          <w:sz w:val="24"/>
          <w:szCs w:val="24"/>
        </w:rPr>
      </w:pPr>
      <w:r>
        <w:rPr>
          <w:rFonts w:ascii="Times New Roman" w:hAnsi="Times New Roman"/>
          <w:b/>
          <w:sz w:val="24"/>
          <w:szCs w:val="24"/>
        </w:rPr>
        <w:t xml:space="preserve"> BENDROJI  DALIS </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1.  Pagėgių palaikomojo gydymo, slaugos ir senelių globos namai reglamentuoja Pagėgių palaikomojo gydymo, slaugos ir senelių globos namų (toliau – Namai) veiklos pobūdį, tikslus ir uždavinius, organizacinę struktūrą, teises ir pareigas, veiklos organizavimą ir finansinę veiklą, darbuotojų priėmimą į darbą, atleidimą iš jo, darbo apmokėjimo tvarką, taip pat Namų likvidavimą, reorganizavimą ir pertvarkymą.</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 xml:space="preserve"> 2. Pagėgių palaikomojo gydymo, slaugos ir senelių globos namai yra biudžetinė įstaiga, ne pelno siekiantis ribotos civilinės atsakomybės viešasis juridinis asmuo, finansuojamas iš Pagėgių savivaldybės, valstybės, Teritorinių ligonių kasų biudžetų lėšų, kitų teisėtai gautų lėšų.</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3. Pagėgių palaikomojo gydymo, slaugos ir senelių globos namai yra Lietuvos  nacionalinės sveikatos sistemos Pagėgių savivaldybės įstaiga, teikianti Pirminės asmens sveikatos priežiūros palaikomojo gydymo ir slaugos paslaugas, pagal sutartis su užsakovais.</w:t>
      </w:r>
    </w:p>
    <w:p w:rsidR="008956A6" w:rsidRDefault="008956A6" w:rsidP="008956A6">
      <w:pPr>
        <w:spacing w:after="0" w:line="360" w:lineRule="auto"/>
        <w:jc w:val="both"/>
        <w:rPr>
          <w:rFonts w:ascii="Times New Roman" w:hAnsi="Times New Roman"/>
          <w:sz w:val="24"/>
          <w:szCs w:val="24"/>
        </w:rPr>
      </w:pPr>
      <w:r>
        <w:rPr>
          <w:rFonts w:ascii="Times New Roman" w:hAnsi="Times New Roman"/>
          <w:sz w:val="24"/>
          <w:szCs w:val="24"/>
        </w:rPr>
        <w:t>4. Namai teikia institucinę socialinę globą (ilgalaikę, trumpalaikę) bei dienos socialines globos paslaugas suaugusiems asmenims su negalia senyvo amžiaus asmenims, kurie yra deklaravę savo gyvenamąją vietą Pagėgių savivaldybėje.</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 xml:space="preserve">5. Namai savo veikloje vadovaujasi Lietuvos Respublikos Konstitucija, Lietuvos Respublikos socialinių paslaugų įstatymų, Lietuvos Respublikos sveikatos apsaugos įstatymu, Lietuvos Respublikos vietos savivaldos įstatymu, Lietuvos Respublikos Vyriausybės nutarimais, Pagėgių savivaldybės  tarybos sprendimais, </w:t>
      </w:r>
      <w:r w:rsidR="00790CE6">
        <w:rPr>
          <w:rFonts w:ascii="Times New Roman" w:hAnsi="Times New Roman"/>
          <w:sz w:val="24"/>
          <w:szCs w:val="24"/>
        </w:rPr>
        <w:t xml:space="preserve">mero potvarkiais, </w:t>
      </w:r>
      <w:r>
        <w:rPr>
          <w:rFonts w:ascii="Times New Roman" w:hAnsi="Times New Roman"/>
          <w:sz w:val="24"/>
          <w:szCs w:val="24"/>
        </w:rPr>
        <w:t>administracijos direktoriaus įsakymais, kitais teisės aktais bei šiais nuostatais.</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6. Namai yra juridinis asmuo, turintis ūkinį, finansinį ir teisinį savarankiškumą, savo antspaudą ir sąskaitas bankuose.</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lastRenderedPageBreak/>
        <w:t>7. Namų  steigėjas – Pagėgių savivaldybės taryba. Atskiras funkcijas, priskirtas savivaldybės tarybos paprastajai kompetencijai, savivaldybės taryba turi teisę pavesti savivaldybės administracijos direktoriui teisės aktų nustatyta tvarka.</w:t>
      </w:r>
    </w:p>
    <w:p w:rsidR="008956A6" w:rsidRPr="00E04E34" w:rsidRDefault="008956A6" w:rsidP="00E04E34">
      <w:pPr>
        <w:rPr>
          <w:rStyle w:val="Nerykuspabrauktasis"/>
          <w:i w:val="0"/>
          <w:color w:val="auto"/>
        </w:rPr>
      </w:pPr>
      <w:r w:rsidRPr="00E04E34">
        <w:rPr>
          <w:rStyle w:val="Nerykuspabrauktasis"/>
          <w:i w:val="0"/>
          <w:color w:val="auto"/>
        </w:rPr>
        <w:t xml:space="preserve">Namams priklauso du korpusai: </w:t>
      </w:r>
    </w:p>
    <w:p w:rsidR="00790CE6" w:rsidRPr="00E04E34" w:rsidRDefault="008956A6" w:rsidP="00E04E34">
      <w:pPr>
        <w:rPr>
          <w:rStyle w:val="Nerykuspabrauktasis"/>
          <w:i w:val="0"/>
          <w:color w:val="auto"/>
        </w:rPr>
      </w:pPr>
      <w:r w:rsidRPr="00E04E34">
        <w:rPr>
          <w:rStyle w:val="Nerykuspabrauktasis"/>
          <w:i w:val="0"/>
          <w:color w:val="auto"/>
        </w:rPr>
        <w:t xml:space="preserve">I korpusas. Adresas – Žemaičių g. 7, Pagėgių m., Pagėgių savivaldybė. </w:t>
      </w:r>
      <w:r w:rsidR="00790CE6" w:rsidRPr="00E04E34">
        <w:rPr>
          <w:rStyle w:val="Nerykuspabrauktasis"/>
          <w:i w:val="0"/>
          <w:color w:val="auto"/>
        </w:rPr>
        <w:t>Jame t</w:t>
      </w:r>
      <w:r w:rsidRPr="00E04E34">
        <w:rPr>
          <w:rStyle w:val="Nerykuspabrauktasis"/>
          <w:i w:val="0"/>
          <w:color w:val="auto"/>
        </w:rPr>
        <w:t>eikiamos   ilgalaikės/trumpalaikės</w:t>
      </w:r>
      <w:r w:rsidR="00790CE6" w:rsidRPr="00E04E34">
        <w:rPr>
          <w:rStyle w:val="Nerykuspabrauktasis"/>
          <w:i w:val="0"/>
          <w:color w:val="auto"/>
        </w:rPr>
        <w:t xml:space="preserve"> ir dienos socialinės globos paslaugos;</w:t>
      </w:r>
    </w:p>
    <w:p w:rsidR="008956A6" w:rsidRPr="00E04E34" w:rsidRDefault="008956A6" w:rsidP="00E04E34">
      <w:pPr>
        <w:rPr>
          <w:rStyle w:val="Nerykuspabrauktasis"/>
          <w:i w:val="0"/>
          <w:color w:val="auto"/>
        </w:rPr>
      </w:pPr>
      <w:r w:rsidRPr="00E04E34">
        <w:rPr>
          <w:rFonts w:ascii="Times New Roman" w:hAnsi="Times New Roman"/>
        </w:rPr>
        <w:t xml:space="preserve">8. Namų </w:t>
      </w:r>
      <w:r w:rsidRPr="00E04E34">
        <w:rPr>
          <w:rStyle w:val="Nerykuspabrauktasis"/>
          <w:i w:val="0"/>
          <w:color w:val="auto"/>
        </w:rPr>
        <w:t xml:space="preserve">buveinė - Žemaičių g. 7, Pagėgių m., Pagėgių savivaldybė. </w:t>
      </w:r>
    </w:p>
    <w:p w:rsidR="008956A6" w:rsidRPr="00E04E34" w:rsidRDefault="008956A6" w:rsidP="00E04E34">
      <w:pPr>
        <w:rPr>
          <w:rStyle w:val="Nerykuspabrauktasis"/>
          <w:i w:val="0"/>
          <w:color w:val="auto"/>
        </w:rPr>
      </w:pPr>
      <w:r w:rsidRPr="00E04E34">
        <w:rPr>
          <w:rStyle w:val="Nerykuspabrauktasis"/>
          <w:i w:val="0"/>
          <w:color w:val="auto"/>
        </w:rPr>
        <w:t xml:space="preserve">II korpusas: adresas – Vytauto g. 39, Pagėgių m., Pagėgių savivaldybė. </w:t>
      </w:r>
      <w:r w:rsidR="00790CE6" w:rsidRPr="00E04E34">
        <w:rPr>
          <w:rStyle w:val="Nerykuspabrauktasis"/>
          <w:i w:val="0"/>
          <w:color w:val="auto"/>
        </w:rPr>
        <w:t>Jame t</w:t>
      </w:r>
      <w:r w:rsidRPr="00E04E34">
        <w:rPr>
          <w:rStyle w:val="Nerykuspabrauktasis"/>
          <w:i w:val="0"/>
          <w:color w:val="auto"/>
        </w:rPr>
        <w:t>eikiamos palaikomojo gydymo ir slaugos (ligoninės) bei ilgalaikės/trumpalaikės socialinės globos paslaugos;</w:t>
      </w:r>
    </w:p>
    <w:p w:rsidR="008956A6" w:rsidRPr="00E04E34" w:rsidRDefault="008956A6" w:rsidP="00E04E34">
      <w:pPr>
        <w:rPr>
          <w:rFonts w:ascii="Times New Roman" w:hAnsi="Times New Roman"/>
          <w:sz w:val="24"/>
          <w:szCs w:val="24"/>
        </w:rPr>
      </w:pPr>
      <w:r w:rsidRPr="00E04E34">
        <w:rPr>
          <w:rFonts w:ascii="Times New Roman" w:hAnsi="Times New Roman"/>
          <w:sz w:val="24"/>
          <w:szCs w:val="24"/>
        </w:rPr>
        <w:t>9. Namų  finansiniai metai yra kalendoriniai metai. Įstaigos veiklos laikotarpis yra neterminuotas.</w:t>
      </w:r>
    </w:p>
    <w:p w:rsidR="008956A6" w:rsidRDefault="008956A6" w:rsidP="008956A6">
      <w:pPr>
        <w:spacing w:line="360" w:lineRule="auto"/>
        <w:jc w:val="both"/>
        <w:rPr>
          <w:rFonts w:ascii="Times New Roman" w:hAnsi="Times New Roman"/>
          <w:sz w:val="24"/>
          <w:szCs w:val="24"/>
        </w:rPr>
      </w:pPr>
    </w:p>
    <w:p w:rsidR="008956A6" w:rsidRDefault="008956A6" w:rsidP="008956A6">
      <w:pPr>
        <w:spacing w:line="360" w:lineRule="auto"/>
        <w:jc w:val="both"/>
        <w:rPr>
          <w:rFonts w:ascii="Times New Roman" w:hAnsi="Times New Roman"/>
          <w:b/>
          <w:sz w:val="24"/>
          <w:szCs w:val="24"/>
        </w:rPr>
      </w:pPr>
      <w:r>
        <w:rPr>
          <w:rFonts w:ascii="Times New Roman" w:hAnsi="Times New Roman"/>
          <w:sz w:val="24"/>
          <w:szCs w:val="24"/>
        </w:rPr>
        <w:t xml:space="preserve">     </w:t>
      </w:r>
      <w:r w:rsidR="00790CE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II. NAMŲ MISIJA, VIZIJA, STRATEGINIAI TIKSLAI IR FUNKCIJOS</w:t>
      </w:r>
    </w:p>
    <w:p w:rsidR="008956A6" w:rsidRDefault="008956A6" w:rsidP="008956A6">
      <w:pPr>
        <w:spacing w:line="360" w:lineRule="auto"/>
        <w:jc w:val="both"/>
        <w:rPr>
          <w:rFonts w:ascii="Times New Roman" w:hAnsi="Times New Roman"/>
          <w:b/>
        </w:rPr>
      </w:pPr>
      <w:r>
        <w:rPr>
          <w:rFonts w:ascii="Times New Roman" w:hAnsi="Times New Roman"/>
        </w:rPr>
        <w:tab/>
      </w:r>
      <w:r>
        <w:rPr>
          <w:rFonts w:ascii="Times New Roman" w:hAnsi="Times New Roman"/>
          <w:b/>
        </w:rPr>
        <w:t>Misija:</w:t>
      </w:r>
    </w:p>
    <w:p w:rsidR="008956A6" w:rsidRDefault="008956A6" w:rsidP="008956A6">
      <w:pPr>
        <w:spacing w:line="360" w:lineRule="auto"/>
        <w:ind w:firstLine="1296"/>
        <w:jc w:val="both"/>
        <w:rPr>
          <w:rFonts w:ascii="Times New Roman" w:hAnsi="Times New Roman"/>
        </w:rPr>
      </w:pPr>
      <w:r>
        <w:rPr>
          <w:rFonts w:ascii="Times New Roman" w:hAnsi="Times New Roman"/>
        </w:rPr>
        <w:t>Užtikrinti ilgalaikę, trumpalaikę ir dienos socialinę globą suaugusiems asmenims su negalia ir senyvo amžiaus asmenims, kurie dėl silpnos sveikatos patys nepajėgūs apsitarnauti. Spręsti jų užimtumo, savęs realizavimo bei integravimosi į bendruomenę klausimus. Užtikrinti kokybišką palaikomojo gydymo ir slaugos paslaugą pacientams. Teikiamų paslaugų kokybės ir efektyvumo užtikrinimas.</w:t>
      </w:r>
    </w:p>
    <w:p w:rsidR="008956A6" w:rsidRDefault="008956A6" w:rsidP="008956A6">
      <w:pPr>
        <w:spacing w:line="360" w:lineRule="auto"/>
        <w:jc w:val="both"/>
        <w:rPr>
          <w:rFonts w:ascii="Times New Roman" w:hAnsi="Times New Roman"/>
          <w:b/>
        </w:rPr>
      </w:pPr>
      <w:r>
        <w:rPr>
          <w:rFonts w:ascii="Times New Roman" w:hAnsi="Times New Roman"/>
        </w:rPr>
        <w:tab/>
      </w:r>
      <w:r>
        <w:rPr>
          <w:rFonts w:ascii="Times New Roman" w:hAnsi="Times New Roman"/>
          <w:b/>
        </w:rPr>
        <w:t xml:space="preserve"> Vizija:</w:t>
      </w:r>
    </w:p>
    <w:p w:rsidR="008956A6" w:rsidRDefault="008956A6" w:rsidP="008956A6">
      <w:pPr>
        <w:spacing w:line="360" w:lineRule="auto"/>
        <w:jc w:val="both"/>
        <w:rPr>
          <w:rFonts w:ascii="Times New Roman" w:hAnsi="Times New Roman"/>
        </w:rPr>
      </w:pPr>
      <w:r>
        <w:rPr>
          <w:rFonts w:ascii="Times New Roman" w:hAnsi="Times New Roman"/>
          <w:b/>
        </w:rPr>
        <w:t xml:space="preserve">        </w:t>
      </w:r>
      <w:r>
        <w:rPr>
          <w:rFonts w:ascii="Times New Roman" w:hAnsi="Times New Roman"/>
        </w:rPr>
        <w:t>Sukurti jaukią globos namų gyventojų aplinką artimą namų aplinkai.</w:t>
      </w:r>
    </w:p>
    <w:p w:rsidR="008956A6" w:rsidRDefault="008956A6" w:rsidP="008956A6">
      <w:pPr>
        <w:spacing w:line="360" w:lineRule="auto"/>
        <w:jc w:val="both"/>
        <w:rPr>
          <w:rFonts w:ascii="Times New Roman" w:hAnsi="Times New Roman"/>
          <w:b/>
        </w:rPr>
      </w:pPr>
      <w:r>
        <w:rPr>
          <w:rFonts w:ascii="Times New Roman" w:hAnsi="Times New Roman"/>
          <w:b/>
        </w:rPr>
        <w:t xml:space="preserve">                      Strateginiai tikslai:</w:t>
      </w:r>
    </w:p>
    <w:p w:rsidR="008956A6" w:rsidRDefault="008956A6" w:rsidP="008956A6">
      <w:pPr>
        <w:spacing w:line="360" w:lineRule="auto"/>
        <w:jc w:val="both"/>
        <w:rPr>
          <w:rFonts w:ascii="Times New Roman" w:hAnsi="Times New Roman"/>
          <w:b/>
          <w:sz w:val="24"/>
          <w:szCs w:val="24"/>
        </w:rPr>
      </w:pPr>
      <w:r>
        <w:rPr>
          <w:rFonts w:ascii="Times New Roman" w:hAnsi="Times New Roman"/>
          <w:b/>
        </w:rPr>
        <w:t xml:space="preserve">        </w:t>
      </w:r>
      <w:r>
        <w:rPr>
          <w:rFonts w:ascii="Times New Roman" w:hAnsi="Times New Roman"/>
        </w:rPr>
        <w:t>Užtikrinti kvalifikuotą  slaugą, fizinę ir psichologinę reabilitaciją, socialinę integraciją ir/ar prisitaikymą prie ištikusios negalios. Tenkinti psichologines, socialines, kultūrines ir dvasines kiekvieno gyventojo reikmes, sudaryti jiems orumo nežeminančias gyvenimo sąlygas.</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1. Svarbiausieji namų veiklos tikslai:</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1.1. organizuoti ir teikti pirminę asmens sveikatos priežiūrą palaikomojo gydymo ir slaugos paslaugas, pagal sutartis su užsakovais;</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1.2. teikti ilgalaikę /trumpalaikę/ socialinę globą, užtikrinančią asmens įvairiapusiškus poreikius ir geriausią interesą;</w:t>
      </w:r>
    </w:p>
    <w:p w:rsidR="00790CE6" w:rsidRDefault="008956A6" w:rsidP="008956A6">
      <w:pPr>
        <w:spacing w:line="360" w:lineRule="auto"/>
        <w:jc w:val="both"/>
        <w:rPr>
          <w:rFonts w:ascii="Times New Roman" w:hAnsi="Times New Roman"/>
          <w:sz w:val="24"/>
          <w:szCs w:val="24"/>
        </w:rPr>
      </w:pPr>
      <w:r>
        <w:rPr>
          <w:rFonts w:ascii="Times New Roman" w:hAnsi="Times New Roman"/>
          <w:sz w:val="24"/>
          <w:szCs w:val="24"/>
        </w:rPr>
        <w:lastRenderedPageBreak/>
        <w:t>1.3. teikti dienos socialin</w:t>
      </w:r>
      <w:r w:rsidR="00790CE6">
        <w:rPr>
          <w:rFonts w:ascii="Times New Roman" w:hAnsi="Times New Roman"/>
          <w:sz w:val="24"/>
          <w:szCs w:val="24"/>
        </w:rPr>
        <w:t xml:space="preserve">ės globos paslaugas lankytojams, </w:t>
      </w:r>
      <w:r>
        <w:rPr>
          <w:rFonts w:ascii="Times New Roman" w:hAnsi="Times New Roman"/>
          <w:sz w:val="24"/>
          <w:szCs w:val="24"/>
        </w:rPr>
        <w:t xml:space="preserve">užtikrinant jiems pasirinkimo teisę, įgyvendinant asmeninius poreikius ir sudarant galimybę </w:t>
      </w:r>
      <w:r w:rsidR="00790CE6">
        <w:rPr>
          <w:rFonts w:ascii="Times New Roman" w:hAnsi="Times New Roman"/>
          <w:sz w:val="24"/>
          <w:szCs w:val="24"/>
        </w:rPr>
        <w:t>palaikyti ryšius su bendruomene,</w:t>
      </w:r>
      <w:r>
        <w:rPr>
          <w:rFonts w:ascii="Times New Roman" w:hAnsi="Times New Roman"/>
          <w:sz w:val="24"/>
          <w:szCs w:val="24"/>
        </w:rPr>
        <w:t xml:space="preserve"> </w:t>
      </w:r>
      <w:r w:rsidR="00790CE6">
        <w:rPr>
          <w:rFonts w:ascii="Times New Roman" w:hAnsi="Times New Roman"/>
          <w:sz w:val="24"/>
          <w:szCs w:val="24"/>
        </w:rPr>
        <w:t>a</w:t>
      </w:r>
      <w:r>
        <w:rPr>
          <w:rFonts w:ascii="Times New Roman" w:hAnsi="Times New Roman"/>
          <w:sz w:val="24"/>
          <w:szCs w:val="24"/>
        </w:rPr>
        <w:t>tsižvelgiant į globos namų gyventojų savarankiškumo</w:t>
      </w:r>
      <w:r w:rsidR="00790CE6">
        <w:rPr>
          <w:rFonts w:ascii="Times New Roman" w:hAnsi="Times New Roman"/>
          <w:sz w:val="24"/>
          <w:szCs w:val="24"/>
        </w:rPr>
        <w:t xml:space="preserve"> lygį.</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 xml:space="preserve"> 1.4. tenkinti psichologines, socialines, kultūrines ir dvasines kiekvieno globos namų gyventojo </w:t>
      </w:r>
      <w:r w:rsidR="00790CE6">
        <w:rPr>
          <w:rFonts w:ascii="Times New Roman" w:hAnsi="Times New Roman"/>
          <w:sz w:val="24"/>
          <w:szCs w:val="24"/>
        </w:rPr>
        <w:t xml:space="preserve">reikmes pagal </w:t>
      </w:r>
      <w:r>
        <w:rPr>
          <w:rFonts w:ascii="Times New Roman" w:hAnsi="Times New Roman"/>
          <w:sz w:val="24"/>
          <w:szCs w:val="24"/>
        </w:rPr>
        <w:t xml:space="preserve"> poreikius ir interesus</w:t>
      </w:r>
      <w:r w:rsidR="00790CE6">
        <w:rPr>
          <w:rFonts w:ascii="Times New Roman" w:hAnsi="Times New Roman"/>
          <w:sz w:val="24"/>
          <w:szCs w:val="24"/>
        </w:rPr>
        <w:t>. U</w:t>
      </w:r>
      <w:r>
        <w:rPr>
          <w:rFonts w:ascii="Times New Roman" w:hAnsi="Times New Roman"/>
          <w:sz w:val="24"/>
          <w:szCs w:val="24"/>
        </w:rPr>
        <w:t>žtikrinti jų saviraišką ir padėti integruotis į visuomenę.</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 xml:space="preserve">2. </w:t>
      </w:r>
      <w:r w:rsidR="00790CE6">
        <w:rPr>
          <w:rFonts w:ascii="Times New Roman" w:hAnsi="Times New Roman"/>
          <w:sz w:val="24"/>
          <w:szCs w:val="24"/>
        </w:rPr>
        <w:t>Namai, siekdami  įgyvendinti</w:t>
      </w:r>
      <w:r>
        <w:rPr>
          <w:rFonts w:ascii="Times New Roman" w:hAnsi="Times New Roman"/>
          <w:sz w:val="24"/>
          <w:szCs w:val="24"/>
        </w:rPr>
        <w:t xml:space="preserve"> nustatytus veiklos tikslus, turi atlikti šias funkcijas:</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2.1 teisės aktų nustatyta tvarka atlikti globėjo (rūpintojo) pareigas, atstovauti globos namų gyventojų interesams savivaldybių institucijose ir įstaigose, nevyriausybinėse organizacijose, ginti jų teises. Pagal teisės aktais nustatytas normas suteikti gyvenamąjį plotą, aprūpinti globos namų gyventojus reikalingu inventoriumi</w:t>
      </w:r>
      <w:r w:rsidR="00C83C11">
        <w:rPr>
          <w:rFonts w:ascii="Times New Roman" w:hAnsi="Times New Roman"/>
          <w:sz w:val="24"/>
          <w:szCs w:val="24"/>
        </w:rPr>
        <w:t>, rūbais ir avalyne</w:t>
      </w:r>
      <w:r>
        <w:rPr>
          <w:rFonts w:ascii="Times New Roman" w:hAnsi="Times New Roman"/>
          <w:sz w:val="24"/>
          <w:szCs w:val="24"/>
        </w:rPr>
        <w:t>;</w:t>
      </w:r>
    </w:p>
    <w:p w:rsidR="008956A6" w:rsidRDefault="008956A6" w:rsidP="008956A6">
      <w:pPr>
        <w:spacing w:line="360" w:lineRule="auto"/>
        <w:jc w:val="both"/>
        <w:rPr>
          <w:rFonts w:ascii="Times New Roman" w:hAnsi="Times New Roman"/>
          <w:color w:val="FF0000"/>
          <w:sz w:val="24"/>
          <w:szCs w:val="24"/>
        </w:rPr>
      </w:pPr>
      <w:r>
        <w:rPr>
          <w:rFonts w:ascii="Times New Roman" w:hAnsi="Times New Roman"/>
          <w:sz w:val="24"/>
          <w:szCs w:val="24"/>
        </w:rPr>
        <w:t>2.2. teikti globos namų gyventojams socialinės globos paslaugas, atitinkančias kiekvieno asmens savarankiškumo lygį, pagal sudarytus individualius socialinės globos planus ir dienos socialinės globos paslaugas suaugusiems neįgaliems ir senyvo amžiaus lankytojams.</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2.3. pagal teisės aktais nustatytas normas organizuoti racionalią, specialią ir dietinę mitybą, atsižvelgiant į globos namų gyventojų amžių, sveikatą, medicinos darbuotojų rekomendacijas, organizuoti  (teikti) maitinimą. Organizuoti  ir teisės aktų nustatyta tvarka teikti sveikatos priežiūros paslaugas, užtikrinančias asmens fizinę ir psichinę sveikatą, pagal nustatytą normą aprūpinti medikamentais;</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2.4. be</w:t>
      </w:r>
      <w:r w:rsidR="00AC0149">
        <w:rPr>
          <w:rFonts w:ascii="Times New Roman" w:hAnsi="Times New Roman"/>
          <w:sz w:val="24"/>
          <w:szCs w:val="24"/>
        </w:rPr>
        <w:t xml:space="preserve">ndradarbiauti su ministerijomis: </w:t>
      </w:r>
      <w:r>
        <w:rPr>
          <w:rFonts w:ascii="Times New Roman" w:hAnsi="Times New Roman"/>
          <w:sz w:val="24"/>
          <w:szCs w:val="24"/>
        </w:rPr>
        <w:t>Sveikatos apsaugos, Socialinės apsaugos ir darbo ministerija, Socialinių paslaugų priežiūros departamentu prie Socialinės apsaugos ir darbo ministerijos</w:t>
      </w:r>
      <w:r w:rsidR="00C83C11">
        <w:rPr>
          <w:rFonts w:ascii="Times New Roman" w:hAnsi="Times New Roman"/>
          <w:sz w:val="24"/>
          <w:szCs w:val="24"/>
        </w:rPr>
        <w:t>, Visuomenės sveikatos institutu</w:t>
      </w:r>
      <w:r>
        <w:rPr>
          <w:rFonts w:ascii="Times New Roman" w:hAnsi="Times New Roman"/>
          <w:sz w:val="24"/>
          <w:szCs w:val="24"/>
        </w:rPr>
        <w:t xml:space="preserve"> ir kitomis valstybės ir savivaldybių institucijomis ir įstaigomis, taip pat su kitomis šalies ir tarptautinėmis organizacijomis;</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2.5. vykdyti  organizacinę, ūkinę ir finansinę įstaigos veiklą;</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2.6. atlikti kitas įstatymų, Lietuvos Respublikos Vyriausybės nutarimų ir kitų teisės aktų nustatytas funkcijas.</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3.  Palaikomojo gydymo ir slaugos  ligoninėje:</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3.1. organizuoti ir teikti stacionarinę pirminę asmens sveikatos priežiūrą (palaikomąjį  gydymą ir slaugą);</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lastRenderedPageBreak/>
        <w:t>4. Pagrindinės įstaigos (palaikomojo gydymo ir slaugos padalinyje ) veiklos apimtis nustato:</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4.1. Sveikatos apsaugos ministerijos, Valstybinės ligonių kasos patvirtinti Lietuvos nacionalinės sveikatos sistemos įstaigų tinklo išdėstymo ir struktūros minimalūs normatyvai;</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4.2. Sveikatos apsaugos ministerijos teisės aktai, reglamentuojantys pirminės asmens sveikatos priežiūros apimtis;</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4.3. Įstaigos ir Teritorinių ligonių kasų sutartys dėl įstaigos teikiamų sveikatos priežiūros paslaugų apmokėjimo.</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5. Pagrindinės palaikomojo gydymo ir slaugos padalinio veiklos sritys:</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5.1. slauga ir palaikomasis gydymas (slaugos ligoninės padalinio);</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5.2. nemokamos, pirminės stacionarinės pagalbos teikimas apdraustiesiems privalomu ir savanorišku sveikatos draudimu asmenims, pasirinkusiems šią įstaigą teisės aktų nustatyta tvarka, kai už paslaugas pagal sutartis moka Teritorinės ligonių kasos arba draudėjas;</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5.3. mokamų asmens sveikatos priežiūros stacionarinių paslaugų teikimas kai šios paslaugos įtrauktos į Sveikatos apsaugos ministerijos nustatyto asortimento mokamų sveikatos priežiūros paslaugų sąrašą.</w:t>
      </w:r>
    </w:p>
    <w:p w:rsidR="008956A6" w:rsidRDefault="008956A6" w:rsidP="008956A6">
      <w:pPr>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          III. TEISINĖ  BAZĖ</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1. Namų veiklą reglamentuoja šie teisės aktai:</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1.2. Lietuvos Respublikos Konstitucija (Žin.,1992, Nr. 33-1014;</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1.3. Lietuvos Respublikos socialinių paslaugų 2006 m. sausio 19 d. įstatymas Nr. X-493 (Žin., 2006,Nr. 17-589);</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1.4. Lietuvos Respublikos socialinės apsaugos ir darbo ministro 2006 m. balandžio 5 d. įsakymas Nr. A1-93 „Dėl socialinių paslaugų katalogo patvirtinimo“ (Žin., 2006, Nr. 43-1570; 2008, Nr. 2-72);</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1.5. Lietuvos Respublikos socialinės apsaugos ir darbo ministro 2012 m. gruodžio 11 d. įsakymas Nr. A1-566 „Dėl Lietuvos Respublikos Socialinės apsaugos ir darbo ministro 2007 m. vasario 20 d. įsakymo Nr. A1-46 „Dėl socialinės globos namų aprašo patvirtinimo“ pakeitimo (Žin., 2007, Nr.24-931);</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lastRenderedPageBreak/>
        <w:t>1.6. Lietuvos socialinių darbuotojų etikos kodeksas (Lietuvos socialinių darbuotojų asociacija, Vilnius, 1988);</w:t>
      </w:r>
    </w:p>
    <w:p w:rsidR="003418B6" w:rsidRDefault="008956A6" w:rsidP="008956A6">
      <w:pPr>
        <w:spacing w:line="360" w:lineRule="auto"/>
        <w:jc w:val="both"/>
        <w:rPr>
          <w:rFonts w:ascii="Times New Roman" w:hAnsi="Times New Roman"/>
          <w:sz w:val="24"/>
          <w:szCs w:val="24"/>
        </w:rPr>
      </w:pPr>
      <w:r>
        <w:rPr>
          <w:rFonts w:ascii="Times New Roman" w:hAnsi="Times New Roman"/>
          <w:sz w:val="24"/>
          <w:szCs w:val="24"/>
        </w:rPr>
        <w:t xml:space="preserve">1.7. </w:t>
      </w:r>
      <w:r w:rsidR="003418B6">
        <w:rPr>
          <w:rFonts w:ascii="Times New Roman" w:hAnsi="Times New Roman"/>
          <w:sz w:val="24"/>
          <w:szCs w:val="24"/>
        </w:rPr>
        <w:t xml:space="preserve">Lietuvos </w:t>
      </w:r>
      <w:r w:rsidR="00023F09">
        <w:rPr>
          <w:rFonts w:ascii="Times New Roman" w:hAnsi="Times New Roman"/>
          <w:sz w:val="24"/>
          <w:szCs w:val="24"/>
        </w:rPr>
        <w:t>Respublikos vyriausybės 2013 m. lapkričio 5 d. :Dėl mokėjimo už socialines paslaugas tvarkos aprašo patvirtinimo“ pakeitimo Nr. 1009;</w:t>
      </w:r>
    </w:p>
    <w:p w:rsidR="008956A6" w:rsidRDefault="004D7233" w:rsidP="008956A6">
      <w:pPr>
        <w:spacing w:line="360" w:lineRule="auto"/>
        <w:jc w:val="both"/>
        <w:rPr>
          <w:rFonts w:ascii="Times New Roman" w:hAnsi="Times New Roman"/>
          <w:sz w:val="24"/>
          <w:szCs w:val="24"/>
        </w:rPr>
      </w:pPr>
      <w:r>
        <w:rPr>
          <w:rFonts w:ascii="Times New Roman" w:hAnsi="Times New Roman"/>
          <w:sz w:val="24"/>
          <w:szCs w:val="24"/>
        </w:rPr>
        <w:t>1.8</w:t>
      </w:r>
      <w:r w:rsidR="008956A6">
        <w:rPr>
          <w:rFonts w:ascii="Times New Roman" w:hAnsi="Times New Roman"/>
          <w:sz w:val="24"/>
          <w:szCs w:val="24"/>
        </w:rPr>
        <w:t>. Lietuvos Respublikos vyriausybės  2006 m. birželio 14 d. nutarimu Nr. 583 „Dėl mokėjimo už socialines paslaugas tvarkos aprašo patvirtinimo (Žin.,2006.06.17, Nr.68);</w:t>
      </w:r>
    </w:p>
    <w:p w:rsidR="008956A6" w:rsidRDefault="004D7233" w:rsidP="008956A6">
      <w:pPr>
        <w:spacing w:line="360" w:lineRule="auto"/>
        <w:jc w:val="both"/>
        <w:rPr>
          <w:rFonts w:ascii="Times New Roman" w:hAnsi="Times New Roman"/>
          <w:sz w:val="24"/>
          <w:szCs w:val="24"/>
        </w:rPr>
      </w:pPr>
      <w:r>
        <w:rPr>
          <w:rFonts w:ascii="Times New Roman" w:hAnsi="Times New Roman"/>
          <w:sz w:val="24"/>
          <w:szCs w:val="24"/>
        </w:rPr>
        <w:t>1.9</w:t>
      </w:r>
      <w:r w:rsidR="008956A6">
        <w:rPr>
          <w:rFonts w:ascii="Times New Roman" w:hAnsi="Times New Roman"/>
          <w:sz w:val="24"/>
          <w:szCs w:val="24"/>
        </w:rPr>
        <w:t>. Lietuvos Respublikos sveikatos apsaugos ministro 2007 m. kovo 2 d. įsakymu Nr. V-156 „Dėl asmens sveikatos priežiūros įstaigų licencijavimo  (Žin., 1996 Nr. 66-1572, 1998, Nr. 109-2995, 2000, Nr. 74-2262);</w:t>
      </w:r>
    </w:p>
    <w:p w:rsidR="008956A6" w:rsidRDefault="004D7233" w:rsidP="008956A6">
      <w:pPr>
        <w:spacing w:line="360" w:lineRule="auto"/>
        <w:jc w:val="both"/>
        <w:rPr>
          <w:rFonts w:ascii="Times New Roman" w:hAnsi="Times New Roman"/>
          <w:sz w:val="24"/>
          <w:szCs w:val="24"/>
        </w:rPr>
      </w:pPr>
      <w:r>
        <w:rPr>
          <w:rFonts w:ascii="Times New Roman" w:hAnsi="Times New Roman"/>
          <w:sz w:val="24"/>
          <w:szCs w:val="24"/>
        </w:rPr>
        <w:t>1.10</w:t>
      </w:r>
      <w:r w:rsidR="008956A6">
        <w:rPr>
          <w:rFonts w:ascii="Times New Roman" w:hAnsi="Times New Roman"/>
          <w:sz w:val="24"/>
          <w:szCs w:val="24"/>
        </w:rPr>
        <w:t xml:space="preserve">. Lietuvos Respublikos socialinės apsaugos ir darbo ministro 2013 m. birželio 3 d. įsakymu Nr. A1-231 „Dėl socialinį darbą dirbančių darbuotojų pareigybių sąrašo patvirtinimo pakeitimo“ </w:t>
      </w: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1.1</w:t>
      </w:r>
      <w:r w:rsidR="004D7233">
        <w:rPr>
          <w:rFonts w:ascii="Times New Roman" w:hAnsi="Times New Roman"/>
          <w:sz w:val="24"/>
          <w:szCs w:val="24"/>
        </w:rPr>
        <w:t>.1</w:t>
      </w:r>
      <w:r>
        <w:rPr>
          <w:rFonts w:ascii="Times New Roman" w:hAnsi="Times New Roman"/>
          <w:sz w:val="24"/>
          <w:szCs w:val="24"/>
        </w:rPr>
        <w:t>. Lietuvos Respublikos vyriausybės 2012 m. gegužės 16 d. nutarimu Nr. 528 „Dėl socialinės globos įstaigų licencijavimo taisyklių patvirtinimo“  (Žin. ,2006,Nr.17-589</w:t>
      </w:r>
    </w:p>
    <w:p w:rsidR="008956A6" w:rsidRDefault="004D7233" w:rsidP="008956A6">
      <w:pPr>
        <w:spacing w:line="360" w:lineRule="auto"/>
        <w:jc w:val="both"/>
        <w:rPr>
          <w:rFonts w:ascii="Times New Roman" w:hAnsi="Times New Roman"/>
          <w:sz w:val="24"/>
          <w:szCs w:val="24"/>
        </w:rPr>
      </w:pPr>
      <w:r>
        <w:rPr>
          <w:rFonts w:ascii="Times New Roman" w:hAnsi="Times New Roman"/>
          <w:sz w:val="24"/>
          <w:szCs w:val="24"/>
        </w:rPr>
        <w:t>1.12</w:t>
      </w:r>
      <w:r w:rsidR="008956A6">
        <w:rPr>
          <w:rFonts w:ascii="Times New Roman" w:hAnsi="Times New Roman"/>
          <w:sz w:val="24"/>
          <w:szCs w:val="24"/>
        </w:rPr>
        <w:t>. Lietuvos Respublikos sveikatos apsaugos ministro 2011 m. vasario 10 d. įsakymas Nr. V-133 „Dėl Lietuvos higienos normos HN 125:2011 „Suaugusių asmenų stacionarios socialinės globos įstaigos: Bendrieji sveikatos, saugos reikalavimai“ patvirtinimo (Žin., 2011, Nr. 20-1006);</w:t>
      </w:r>
    </w:p>
    <w:p w:rsidR="008956A6" w:rsidRDefault="004D7233" w:rsidP="008956A6">
      <w:pPr>
        <w:spacing w:line="360" w:lineRule="auto"/>
        <w:jc w:val="both"/>
        <w:rPr>
          <w:rFonts w:ascii="Times New Roman" w:hAnsi="Times New Roman"/>
          <w:sz w:val="24"/>
          <w:szCs w:val="24"/>
        </w:rPr>
      </w:pPr>
      <w:r>
        <w:rPr>
          <w:rFonts w:ascii="Times New Roman" w:hAnsi="Times New Roman"/>
          <w:sz w:val="24"/>
          <w:szCs w:val="24"/>
        </w:rPr>
        <w:t>1.13</w:t>
      </w:r>
      <w:r w:rsidR="008956A6">
        <w:rPr>
          <w:rFonts w:ascii="Times New Roman" w:hAnsi="Times New Roman"/>
          <w:sz w:val="24"/>
          <w:szCs w:val="24"/>
        </w:rPr>
        <w:t>. Lietuvos Respublikos vidaus reikalų ministro 2009 m. birželio 30 d. įsakymas Nr. IV-339 „Viešųjų paslaugų vartotojų patenkinimo indekso apskaičiavimo metodika“ (Žin.,2009,Nr. 81-339);</w:t>
      </w:r>
    </w:p>
    <w:p w:rsidR="008956A6" w:rsidRDefault="004D7233" w:rsidP="008956A6">
      <w:pPr>
        <w:spacing w:line="360" w:lineRule="auto"/>
        <w:jc w:val="both"/>
        <w:rPr>
          <w:rFonts w:ascii="Times New Roman" w:hAnsi="Times New Roman"/>
          <w:sz w:val="24"/>
          <w:szCs w:val="24"/>
        </w:rPr>
      </w:pPr>
      <w:r>
        <w:rPr>
          <w:rFonts w:ascii="Times New Roman" w:hAnsi="Times New Roman"/>
          <w:sz w:val="24"/>
          <w:szCs w:val="24"/>
        </w:rPr>
        <w:t>1.14</w:t>
      </w:r>
      <w:r w:rsidR="008956A6">
        <w:rPr>
          <w:rFonts w:ascii="Times New Roman" w:hAnsi="Times New Roman"/>
          <w:sz w:val="24"/>
          <w:szCs w:val="24"/>
        </w:rPr>
        <w:t>. Socialinės apsaugos ir darbo ministro 2014 m. spalio 13 d. įsakymas Nr. A1-487 Dėl socialinių paslaugų srities darbuotojų pareigybių sąrašo patvirtinimo“;</w:t>
      </w:r>
    </w:p>
    <w:p w:rsidR="009D28A5" w:rsidRDefault="004D7233" w:rsidP="008956A6">
      <w:pPr>
        <w:spacing w:line="360" w:lineRule="auto"/>
        <w:jc w:val="both"/>
        <w:rPr>
          <w:rFonts w:ascii="Times New Roman" w:hAnsi="Times New Roman"/>
          <w:sz w:val="24"/>
          <w:szCs w:val="24"/>
        </w:rPr>
      </w:pPr>
      <w:r>
        <w:rPr>
          <w:rFonts w:ascii="Times New Roman" w:hAnsi="Times New Roman"/>
          <w:sz w:val="24"/>
          <w:szCs w:val="24"/>
        </w:rPr>
        <w:t>1.15</w:t>
      </w:r>
      <w:r w:rsidR="009D28A5">
        <w:rPr>
          <w:rFonts w:ascii="Times New Roman" w:hAnsi="Times New Roman"/>
          <w:sz w:val="24"/>
          <w:szCs w:val="24"/>
        </w:rPr>
        <w:t>. Lietuvos Respublikos Vyriausybės 2017 m. spalio 11 d. „Dėl minimaliojo darbo užmokesčio“ Nr. 814;</w:t>
      </w:r>
    </w:p>
    <w:p w:rsidR="009D28A5" w:rsidRDefault="004D7233" w:rsidP="008956A6">
      <w:pPr>
        <w:spacing w:line="360" w:lineRule="auto"/>
        <w:jc w:val="both"/>
        <w:rPr>
          <w:rFonts w:ascii="Times New Roman" w:hAnsi="Times New Roman"/>
          <w:sz w:val="24"/>
          <w:szCs w:val="24"/>
        </w:rPr>
      </w:pPr>
      <w:r>
        <w:rPr>
          <w:rFonts w:ascii="Times New Roman" w:hAnsi="Times New Roman"/>
          <w:sz w:val="24"/>
          <w:szCs w:val="24"/>
        </w:rPr>
        <w:t>1.16</w:t>
      </w:r>
      <w:r w:rsidR="009D28A5">
        <w:rPr>
          <w:rFonts w:ascii="Times New Roman" w:hAnsi="Times New Roman"/>
          <w:sz w:val="24"/>
          <w:szCs w:val="24"/>
        </w:rPr>
        <w:t>. Socialinės apsaugos ir darbo ministerijos 2017-03-29 „Dėl socialinių paslaugų srities darbuotojų veiklos vertinimo tvarkos aprašo aptvirtinimo Nr. A1-158;</w:t>
      </w:r>
    </w:p>
    <w:p w:rsidR="00261D74" w:rsidRDefault="008956A6" w:rsidP="008956A6">
      <w:pPr>
        <w:spacing w:line="360" w:lineRule="auto"/>
        <w:jc w:val="both"/>
        <w:rPr>
          <w:rFonts w:ascii="Times New Roman" w:hAnsi="Times New Roman"/>
          <w:sz w:val="24"/>
          <w:szCs w:val="24"/>
        </w:rPr>
      </w:pPr>
      <w:r>
        <w:rPr>
          <w:rFonts w:ascii="Times New Roman" w:hAnsi="Times New Roman"/>
          <w:sz w:val="24"/>
          <w:szCs w:val="24"/>
        </w:rPr>
        <w:t>1.1</w:t>
      </w:r>
      <w:r w:rsidR="004D7233">
        <w:rPr>
          <w:rFonts w:ascii="Times New Roman" w:hAnsi="Times New Roman"/>
          <w:sz w:val="24"/>
          <w:szCs w:val="24"/>
        </w:rPr>
        <w:t>7</w:t>
      </w:r>
      <w:r>
        <w:rPr>
          <w:rFonts w:ascii="Times New Roman" w:hAnsi="Times New Roman"/>
          <w:sz w:val="24"/>
          <w:szCs w:val="24"/>
        </w:rPr>
        <w:t xml:space="preserve">. </w:t>
      </w:r>
      <w:r w:rsidR="00261D74">
        <w:rPr>
          <w:rFonts w:ascii="Times New Roman" w:hAnsi="Times New Roman"/>
          <w:sz w:val="24"/>
          <w:szCs w:val="24"/>
        </w:rPr>
        <w:t>Lietuvos Respublikos Valstybės ir savivaldybių įstaigų darbuotojų darbo apmokėjimo įstatymas 2017 m. sausio 17 d. Nr. XIII-198.</w:t>
      </w:r>
    </w:p>
    <w:p w:rsidR="00261D74" w:rsidRDefault="00261D74" w:rsidP="008956A6">
      <w:pPr>
        <w:spacing w:line="360" w:lineRule="auto"/>
        <w:jc w:val="both"/>
        <w:rPr>
          <w:rFonts w:ascii="Times New Roman" w:hAnsi="Times New Roman"/>
          <w:sz w:val="24"/>
          <w:szCs w:val="24"/>
        </w:rPr>
      </w:pPr>
      <w:r>
        <w:rPr>
          <w:rFonts w:ascii="Times New Roman" w:hAnsi="Times New Roman"/>
          <w:sz w:val="24"/>
          <w:szCs w:val="24"/>
        </w:rPr>
        <w:t>1.1</w:t>
      </w:r>
      <w:r w:rsidR="004D7233">
        <w:rPr>
          <w:rFonts w:ascii="Times New Roman" w:hAnsi="Times New Roman"/>
          <w:sz w:val="24"/>
          <w:szCs w:val="24"/>
        </w:rPr>
        <w:t>8</w:t>
      </w:r>
      <w:r>
        <w:rPr>
          <w:rFonts w:ascii="Times New Roman" w:hAnsi="Times New Roman"/>
          <w:sz w:val="24"/>
          <w:szCs w:val="24"/>
        </w:rPr>
        <w:t>. Lietuvos Respublikos darbo kodeksas 2017 m. (naujas).</w:t>
      </w:r>
    </w:p>
    <w:p w:rsidR="008956A6" w:rsidRDefault="004D7233" w:rsidP="008956A6">
      <w:pPr>
        <w:spacing w:line="360" w:lineRule="auto"/>
        <w:jc w:val="both"/>
        <w:rPr>
          <w:rFonts w:ascii="Times New Roman" w:hAnsi="Times New Roman"/>
          <w:sz w:val="24"/>
          <w:szCs w:val="24"/>
        </w:rPr>
      </w:pPr>
      <w:r>
        <w:rPr>
          <w:rFonts w:ascii="Times New Roman" w:hAnsi="Times New Roman"/>
          <w:sz w:val="24"/>
          <w:szCs w:val="24"/>
        </w:rPr>
        <w:lastRenderedPageBreak/>
        <w:t>1.19</w:t>
      </w:r>
      <w:r w:rsidR="009D28A5">
        <w:rPr>
          <w:rFonts w:ascii="Times New Roman" w:hAnsi="Times New Roman"/>
          <w:sz w:val="24"/>
          <w:szCs w:val="24"/>
        </w:rPr>
        <w:t>.</w:t>
      </w:r>
      <w:r w:rsidR="008956A6">
        <w:rPr>
          <w:rFonts w:ascii="Times New Roman" w:hAnsi="Times New Roman"/>
          <w:sz w:val="24"/>
          <w:szCs w:val="24"/>
        </w:rPr>
        <w:t xml:space="preserve"> Pagėgių savivaldybės Tarybos sprendimai;</w:t>
      </w:r>
    </w:p>
    <w:p w:rsidR="008956A6" w:rsidRDefault="004D7233" w:rsidP="008956A6">
      <w:pPr>
        <w:spacing w:line="360" w:lineRule="auto"/>
        <w:jc w:val="both"/>
        <w:rPr>
          <w:rFonts w:ascii="Times New Roman" w:hAnsi="Times New Roman"/>
          <w:sz w:val="24"/>
          <w:szCs w:val="24"/>
        </w:rPr>
      </w:pPr>
      <w:r>
        <w:rPr>
          <w:rFonts w:ascii="Times New Roman" w:hAnsi="Times New Roman"/>
          <w:sz w:val="24"/>
          <w:szCs w:val="24"/>
        </w:rPr>
        <w:t>1.20</w:t>
      </w:r>
      <w:r w:rsidR="008956A6">
        <w:rPr>
          <w:rFonts w:ascii="Times New Roman" w:hAnsi="Times New Roman"/>
          <w:sz w:val="24"/>
          <w:szCs w:val="24"/>
        </w:rPr>
        <w:t>. Pagėgių savivaldybės administracijos direktoriaus įsakymai.</w:t>
      </w:r>
    </w:p>
    <w:p w:rsidR="008956A6" w:rsidRDefault="008956A6" w:rsidP="008956A6">
      <w:pPr>
        <w:spacing w:line="360" w:lineRule="auto"/>
        <w:jc w:val="both"/>
        <w:rPr>
          <w:rFonts w:ascii="Times New Roman" w:hAnsi="Times New Roman"/>
          <w:sz w:val="24"/>
          <w:szCs w:val="24"/>
        </w:rPr>
      </w:pPr>
    </w:p>
    <w:p w:rsidR="008956A6" w:rsidRDefault="008956A6" w:rsidP="008956A6">
      <w:pPr>
        <w:spacing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                              IV. GLOBOS NAMŲ ŪKIS</w:t>
      </w:r>
    </w:p>
    <w:p w:rsidR="008956A6" w:rsidRDefault="008956A6" w:rsidP="008956A6">
      <w:pPr>
        <w:spacing w:line="240" w:lineRule="auto"/>
        <w:jc w:val="both"/>
        <w:rPr>
          <w:rFonts w:ascii="Times New Roman" w:hAnsi="Times New Roman"/>
          <w:b/>
          <w:sz w:val="24"/>
          <w:szCs w:val="24"/>
        </w:rPr>
      </w:pP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 xml:space="preserve">Globos namų teritoriją sudaro: I korpuso (Žemaičių – 7) teritorijos plotas – 3556 kv.m., II korpuso (Vytauto – 39) teritorijos plotas -13179 kv.m. Iš viso įstaigai tenka prižiūrėti 16735 kv.m. </w:t>
      </w:r>
      <w:r w:rsidR="009A3064">
        <w:rPr>
          <w:rFonts w:ascii="Times New Roman" w:hAnsi="Times New Roman"/>
          <w:sz w:val="24"/>
          <w:szCs w:val="24"/>
        </w:rPr>
        <w:t xml:space="preserve">teritorijos ploto. </w:t>
      </w:r>
      <w:r>
        <w:rPr>
          <w:rFonts w:ascii="Times New Roman" w:hAnsi="Times New Roman"/>
          <w:sz w:val="24"/>
          <w:szCs w:val="24"/>
        </w:rPr>
        <w:t>Patalpų plotai: Žemaičių g. – 7, adresu I korpusas – 660,7 kv. m., administracinis pastatas – 90,24 kv.m., Vytauto g. – 39 adresu II korpusas – 850 kv.m. Lavoninė, adresu Jaunimo g.- 4, kurios plotas - 60 kv.m. Be to, turime Pagėgiuose kapinėse atskirą plotą, kuriame palaidoti buvę mūsų globotiniai. Tuos kapus prižiūri mūsų įstaigos personalas.</w:t>
      </w:r>
    </w:p>
    <w:p w:rsidR="00583317"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 xml:space="preserve">Žemaičių gatvėje esančiame I-ame korpuse yra: vienviečiai – 4 kambariai, dviviečiai - 4 kambariai, triviečiai – 1 kambarys ir keturvietis – 1 kambarys. Be to, yra įrengta virtuvėlė ir  kiekviename aukšte yra sanitariniai mazgai. Šio korpuso I ir II aukštuose yra teikiama trumpalaikė/ilgalaikė socialinė globa. III-čiame aukšte yra teikiama dienos socialinė globa. Jame yra du užimtumo, vienas kineziterapijos, vienas relaksacijos vienas personalo kambarys, koridorius (lankytojų drabužiams)  ir san. mazgų patalpos. II-ame korpuse, esančiame Vytauto g. 39 yra 7 gyvenamieji kambariai, kuriuose teikiama ilgalaikė/trumpalaikė/ socialinė globa. Prie 5 kambarių yra san. mazgai. Dviejuose iš jų gyvena po 4 globotinius, keturiuose kambariuose gyvena po du globotinius, o viename kambaryje gyvena 3 globotiniai. Kitoje pastato pusėje yra palaikomojo gydymo ir slaugos ligoninė, kaip padalinys. Joje yra 6 palatos po 3 lovas. Prie 5 palatų yra WC. Vienas kabinetas skirtas procedūroms (procedūrinis). Viena patalpa yra skirta ligonių  priėmimui. Vienas kabinetas yra skirtas </w:t>
      </w:r>
      <w:r w:rsidR="009A3064">
        <w:rPr>
          <w:rFonts w:ascii="Times New Roman" w:hAnsi="Times New Roman"/>
          <w:sz w:val="24"/>
          <w:szCs w:val="24"/>
        </w:rPr>
        <w:t>v</w:t>
      </w:r>
      <w:r>
        <w:rPr>
          <w:rFonts w:ascii="Times New Roman" w:hAnsi="Times New Roman"/>
          <w:sz w:val="24"/>
          <w:szCs w:val="24"/>
        </w:rPr>
        <w:t xml:space="preserve">yr. slaugytojai – dietistei. </w:t>
      </w:r>
      <w:r w:rsidR="009A3064">
        <w:rPr>
          <w:rFonts w:ascii="Times New Roman" w:hAnsi="Times New Roman"/>
          <w:sz w:val="24"/>
          <w:szCs w:val="24"/>
        </w:rPr>
        <w:t xml:space="preserve">Gydytojai atskiro kabineto neturime galimybės įrengti dėl vietos stokos, todėl daktarė glaudžiasi pas vyriausiąją slaugytoją. </w:t>
      </w:r>
      <w:r>
        <w:rPr>
          <w:rFonts w:ascii="Times New Roman" w:hAnsi="Times New Roman"/>
          <w:sz w:val="24"/>
          <w:szCs w:val="24"/>
        </w:rPr>
        <w:t>Viena patalpa yra skirta sanitarinei higienai (dušas, tualetai). Be šių patalpų įstaigoje yra maisto, ūkinio inventoriaus patalpos, drabužių ir patalynės sandėlis, skalbykla, rūbų džiovykla, personalo kabinetas, abiejuose korpusuose yra virtuvės, valgyklos, katilinės (kūrename kietu kuru).</w:t>
      </w:r>
    </w:p>
    <w:p w:rsidR="008956A6" w:rsidRDefault="008956A6" w:rsidP="008956A6">
      <w:pPr>
        <w:spacing w:line="240" w:lineRule="auto"/>
        <w:jc w:val="both"/>
        <w:rPr>
          <w:rFonts w:ascii="Times New Roman" w:hAnsi="Times New Roman"/>
          <w:b/>
          <w:sz w:val="24"/>
          <w:szCs w:val="24"/>
        </w:rPr>
      </w:pPr>
      <w:r>
        <w:rPr>
          <w:rFonts w:ascii="Times New Roman" w:hAnsi="Times New Roman"/>
          <w:b/>
          <w:sz w:val="24"/>
          <w:szCs w:val="24"/>
        </w:rPr>
        <w:t xml:space="preserve">                     V. ĮSTAIGOS  DARBUOTOJŲ PAREIGYBIŲ ETATŲ SĄRAŠAS</w:t>
      </w:r>
    </w:p>
    <w:p w:rsidR="008956A6" w:rsidRDefault="008956A6" w:rsidP="008956A6">
      <w:pPr>
        <w:spacing w:line="240" w:lineRule="auto"/>
        <w:jc w:val="both"/>
        <w:rPr>
          <w:rFonts w:ascii="Times New Roman" w:hAnsi="Times New Roman"/>
          <w:b/>
          <w:sz w:val="24"/>
          <w:szCs w:val="24"/>
        </w:rPr>
      </w:pPr>
    </w:p>
    <w:p w:rsidR="008956A6" w:rsidRDefault="008956A6" w:rsidP="008956A6">
      <w:pPr>
        <w:ind w:firstLine="1296"/>
        <w:jc w:val="both"/>
        <w:rPr>
          <w:rFonts w:ascii="Times New Roman" w:hAnsi="Times New Roman"/>
          <w:b/>
        </w:rPr>
      </w:pPr>
      <w:r>
        <w:rPr>
          <w:rFonts w:ascii="Times New Roman" w:hAnsi="Times New Roman"/>
          <w:sz w:val="24"/>
          <w:szCs w:val="24"/>
        </w:rPr>
        <w:t xml:space="preserve">Įstaigoje 2015 m. spalio 29 d. Pagėgių savivaldybės sprendimu Nr. T-201 yra patvirtino didžiausią leistiną pareigybių skaičių – 40,8. </w:t>
      </w:r>
      <w:r>
        <w:rPr>
          <w:rFonts w:ascii="Times New Roman" w:hAnsi="Times New Roman"/>
          <w:b/>
        </w:rPr>
        <w:tab/>
      </w:r>
    </w:p>
    <w:p w:rsidR="008956A6" w:rsidRDefault="008956A6" w:rsidP="008956A6">
      <w:pPr>
        <w:rPr>
          <w:rFonts w:cs="Calibri"/>
          <w:b/>
          <w:bCs/>
        </w:rPr>
      </w:pPr>
      <w:r>
        <w:rPr>
          <w:b/>
          <w:bCs/>
        </w:rPr>
        <w:lastRenderedPageBreak/>
        <w:t xml:space="preserve">                           PAGĖGIŲ PALAIKOMOJO GYDYMO, SLAUGOS IR SENELIŲ GLOBOS NAMŲ</w:t>
      </w:r>
    </w:p>
    <w:p w:rsidR="008E25CB" w:rsidRPr="008E25CB" w:rsidRDefault="008956A6" w:rsidP="00C24832">
      <w:pPr>
        <w:rPr>
          <w:b/>
          <w:bCs/>
        </w:rPr>
      </w:pPr>
      <w:r>
        <w:rPr>
          <w:b/>
          <w:bCs/>
        </w:rPr>
        <w:tab/>
        <w:t xml:space="preserve">   DARBUOTOJŲ    PARE</w:t>
      </w:r>
      <w:r w:rsidR="00023F09" w:rsidRPr="008E25CB">
        <w:rPr>
          <w:b/>
          <w:bCs/>
        </w:rPr>
        <w:t>IGYBIŲ   SĄRAŠAS 2018</w:t>
      </w:r>
      <w:r w:rsidRPr="008E25CB">
        <w:rPr>
          <w:b/>
          <w:bCs/>
        </w:rPr>
        <w:t xml:space="preserve"> M. SAUSIO </w:t>
      </w:r>
      <w:r w:rsidR="008E25CB">
        <w:rPr>
          <w:b/>
          <w:bCs/>
        </w:rPr>
        <w:t xml:space="preserve"> MĖN. </w:t>
      </w:r>
      <w:r w:rsidRPr="008E25CB">
        <w:rPr>
          <w:b/>
          <w:bCs/>
        </w:rPr>
        <w:t>1 D.</w:t>
      </w:r>
      <w:r w:rsidR="00C24832">
        <w:rPr>
          <w:rFonts w:ascii="Times New Roman" w:hAnsi="Times New Roman"/>
          <w:sz w:val="16"/>
          <w:szCs w:val="16"/>
        </w:rPr>
        <w:tab/>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6"/>
        <w:gridCol w:w="5668"/>
        <w:gridCol w:w="1692"/>
      </w:tblGrid>
      <w:tr w:rsidR="00583317" w:rsidTr="00583317">
        <w:tc>
          <w:tcPr>
            <w:tcW w:w="966" w:type="dxa"/>
            <w:tcBorders>
              <w:top w:val="single" w:sz="4" w:space="0" w:color="auto"/>
              <w:left w:val="single" w:sz="4" w:space="0" w:color="000000"/>
              <w:bottom w:val="single" w:sz="4" w:space="0" w:color="000000"/>
              <w:right w:val="single" w:sz="4" w:space="0" w:color="000000"/>
            </w:tcBorders>
            <w:hideMark/>
          </w:tcPr>
          <w:p w:rsidR="00583317" w:rsidRDefault="0058331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Eil. </w:t>
            </w:r>
          </w:p>
          <w:p w:rsidR="00583317" w:rsidRDefault="0058331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Nr.</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Pareigybių pavadinimas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Etatų</w:t>
            </w:r>
          </w:p>
          <w:p w:rsidR="00583317" w:rsidRDefault="0058331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skaičius</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I</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Administracija</w:t>
            </w:r>
          </w:p>
        </w:tc>
        <w:tc>
          <w:tcPr>
            <w:tcW w:w="1692" w:type="dxa"/>
            <w:tcBorders>
              <w:top w:val="single" w:sz="4" w:space="0" w:color="000000"/>
              <w:left w:val="single" w:sz="4" w:space="0" w:color="000000"/>
              <w:bottom w:val="single" w:sz="4" w:space="0" w:color="000000"/>
              <w:right w:val="single" w:sz="4" w:space="0" w:color="000000"/>
            </w:tcBorders>
          </w:tcPr>
          <w:p w:rsidR="00583317" w:rsidRDefault="00583317">
            <w:pPr>
              <w:spacing w:after="0" w:line="240" w:lineRule="auto"/>
              <w:jc w:val="both"/>
              <w:rPr>
                <w:rFonts w:ascii="Times New Roman" w:hAnsi="Times New Roman"/>
                <w:sz w:val="24"/>
                <w:szCs w:val="24"/>
                <w:lang w:val="en-US"/>
              </w:rPr>
            </w:pP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1.1.</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Direktorius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000000"/>
              <w:left w:val="single" w:sz="4" w:space="0" w:color="000000"/>
              <w:bottom w:val="single" w:sz="4" w:space="0" w:color="auto"/>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1.2.</w:t>
            </w:r>
          </w:p>
        </w:tc>
        <w:tc>
          <w:tcPr>
            <w:tcW w:w="5668" w:type="dxa"/>
            <w:tcBorders>
              <w:top w:val="single" w:sz="4" w:space="0" w:color="000000"/>
              <w:left w:val="single" w:sz="4" w:space="0" w:color="000000"/>
              <w:bottom w:val="single" w:sz="4" w:space="0" w:color="auto"/>
              <w:right w:val="single" w:sz="4" w:space="0" w:color="000000"/>
            </w:tcBorders>
            <w:hideMark/>
          </w:tcPr>
          <w:p w:rsidR="00583317" w:rsidRDefault="00583317">
            <w:pPr>
              <w:spacing w:after="0" w:line="240" w:lineRule="auto"/>
              <w:rPr>
                <w:rFonts w:ascii="Times New Roman" w:hAnsi="Times New Roman"/>
                <w:sz w:val="24"/>
                <w:szCs w:val="24"/>
              </w:rPr>
            </w:pPr>
            <w:r>
              <w:rPr>
                <w:rFonts w:ascii="Times New Roman" w:hAnsi="Times New Roman"/>
                <w:sz w:val="24"/>
                <w:szCs w:val="24"/>
                <w:lang w:val="en-US"/>
              </w:rPr>
              <w:t>Vyriausias socialin</w:t>
            </w:r>
            <w:r>
              <w:rPr>
                <w:rFonts w:ascii="Times New Roman" w:hAnsi="Times New Roman"/>
                <w:sz w:val="24"/>
                <w:szCs w:val="24"/>
              </w:rPr>
              <w:t>is darbuotojas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0,25</w:t>
            </w:r>
          </w:p>
        </w:tc>
      </w:tr>
      <w:tr w:rsidR="00583317" w:rsidTr="00583317">
        <w:tc>
          <w:tcPr>
            <w:tcW w:w="966" w:type="dxa"/>
            <w:tcBorders>
              <w:top w:val="single" w:sz="4" w:space="0" w:color="000000"/>
              <w:left w:val="single" w:sz="4" w:space="0" w:color="000000"/>
              <w:bottom w:val="single" w:sz="4" w:space="0" w:color="auto"/>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 xml:space="preserve">1.3. </w:t>
            </w:r>
          </w:p>
        </w:tc>
        <w:tc>
          <w:tcPr>
            <w:tcW w:w="5668" w:type="dxa"/>
            <w:tcBorders>
              <w:top w:val="single" w:sz="4" w:space="0" w:color="000000"/>
              <w:left w:val="single" w:sz="4" w:space="0" w:color="000000"/>
              <w:bottom w:val="single" w:sz="4" w:space="0" w:color="auto"/>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Sekretorė - kadrų inspektorė-statistė</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auto"/>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2</w:t>
            </w:r>
          </w:p>
        </w:tc>
        <w:tc>
          <w:tcPr>
            <w:tcW w:w="5668" w:type="dxa"/>
            <w:tcBorders>
              <w:top w:val="single" w:sz="4" w:space="0" w:color="auto"/>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rPr>
            </w:pPr>
            <w:r>
              <w:rPr>
                <w:rFonts w:ascii="Times New Roman" w:hAnsi="Times New Roman"/>
                <w:b/>
                <w:bCs/>
                <w:sz w:val="24"/>
                <w:szCs w:val="24"/>
                <w:lang w:val="en-US"/>
              </w:rPr>
              <w:t>Palaikomojo gydymo slaugos padalinys  (ligoninė)  (Vytauto-39)</w:t>
            </w:r>
          </w:p>
        </w:tc>
        <w:tc>
          <w:tcPr>
            <w:tcW w:w="1692" w:type="dxa"/>
            <w:tcBorders>
              <w:top w:val="single" w:sz="4" w:space="0" w:color="000000"/>
              <w:left w:val="single" w:sz="4" w:space="0" w:color="000000"/>
              <w:bottom w:val="single" w:sz="4" w:space="0" w:color="000000"/>
              <w:right w:val="single" w:sz="4" w:space="0" w:color="000000"/>
            </w:tcBorders>
          </w:tcPr>
          <w:p w:rsidR="00583317" w:rsidRDefault="00583317">
            <w:pPr>
              <w:spacing w:after="0" w:line="240" w:lineRule="auto"/>
              <w:rPr>
                <w:rFonts w:ascii="Times New Roman" w:hAnsi="Times New Roman"/>
                <w:sz w:val="24"/>
                <w:szCs w:val="24"/>
                <w:lang w:val="en-US"/>
              </w:rPr>
            </w:pP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2.1.</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Gydytoja     (Sutartis su PSPC)</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0,5</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2.2.</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Vyriausias slaugytojas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0,5</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2.3.</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Bendrosios praktikos slaugytojas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4,5</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2.4.</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Kineziterapeutas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0,2</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2.5.</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rPr>
            </w:pPr>
            <w:r>
              <w:rPr>
                <w:rFonts w:ascii="Times New Roman" w:hAnsi="Times New Roman"/>
                <w:sz w:val="24"/>
                <w:szCs w:val="24"/>
                <w:lang w:val="en-US"/>
              </w:rPr>
              <w:t>Slaugytojo padėjėjas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2</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3</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Ilgalaikė/trumpalaikė socialinė  globa (Vytauto-39)</w:t>
            </w:r>
          </w:p>
        </w:tc>
        <w:tc>
          <w:tcPr>
            <w:tcW w:w="1692" w:type="dxa"/>
            <w:tcBorders>
              <w:top w:val="single" w:sz="4" w:space="0" w:color="000000"/>
              <w:left w:val="single" w:sz="4" w:space="0" w:color="000000"/>
              <w:bottom w:val="single" w:sz="4" w:space="0" w:color="000000"/>
              <w:right w:val="single" w:sz="4" w:space="0" w:color="000000"/>
            </w:tcBorders>
          </w:tcPr>
          <w:p w:rsidR="00583317" w:rsidRDefault="00583317">
            <w:pPr>
              <w:spacing w:after="0" w:line="240" w:lineRule="auto"/>
              <w:rPr>
                <w:rFonts w:ascii="Times New Roman" w:hAnsi="Times New Roman"/>
                <w:sz w:val="24"/>
                <w:szCs w:val="24"/>
                <w:lang w:val="en-US"/>
              </w:rPr>
            </w:pP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3.1.</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Vyriausias socialin</w:t>
            </w:r>
            <w:r>
              <w:rPr>
                <w:rFonts w:ascii="Times New Roman" w:hAnsi="Times New Roman"/>
                <w:sz w:val="24"/>
                <w:szCs w:val="24"/>
              </w:rPr>
              <w:t>is darbuotojas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0,25</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3.2.</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Socialin</w:t>
            </w:r>
            <w:r>
              <w:rPr>
                <w:rFonts w:ascii="Times New Roman" w:hAnsi="Times New Roman"/>
                <w:sz w:val="24"/>
                <w:szCs w:val="24"/>
              </w:rPr>
              <w:t>is</w:t>
            </w:r>
            <w:r>
              <w:rPr>
                <w:rFonts w:ascii="Times New Roman" w:hAnsi="Times New Roman"/>
                <w:sz w:val="24"/>
                <w:szCs w:val="24"/>
                <w:lang w:val="en-US"/>
              </w:rPr>
              <w:t xml:space="preserve"> darbuotojas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3.3.</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Slaugytojas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3.4</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Kineziterapeutas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0,2</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3.5.</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Socialinio darbuotojo padėjėjas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6</w:t>
            </w:r>
          </w:p>
        </w:tc>
      </w:tr>
      <w:tr w:rsidR="00583317" w:rsidTr="00583317">
        <w:trPr>
          <w:trHeight w:val="294"/>
        </w:trPr>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4</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Ilgalaikė/trumpalaikė  socialinė  globa (Žemaičių-7)</w:t>
            </w:r>
          </w:p>
        </w:tc>
        <w:tc>
          <w:tcPr>
            <w:tcW w:w="1692" w:type="dxa"/>
            <w:tcBorders>
              <w:top w:val="single" w:sz="4" w:space="0" w:color="000000"/>
              <w:left w:val="single" w:sz="4" w:space="0" w:color="000000"/>
              <w:bottom w:val="single" w:sz="4" w:space="0" w:color="000000"/>
              <w:right w:val="single" w:sz="4" w:space="0" w:color="000000"/>
            </w:tcBorders>
          </w:tcPr>
          <w:p w:rsidR="00583317" w:rsidRDefault="00583317">
            <w:pPr>
              <w:spacing w:after="0" w:line="240" w:lineRule="auto"/>
              <w:rPr>
                <w:rFonts w:ascii="Times New Roman" w:hAnsi="Times New Roman"/>
                <w:sz w:val="24"/>
                <w:szCs w:val="24"/>
                <w:lang w:val="en-US"/>
              </w:rPr>
            </w:pP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4.1.</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Vyriausias socialini</w:t>
            </w:r>
            <w:r>
              <w:rPr>
                <w:rFonts w:ascii="Times New Roman" w:hAnsi="Times New Roman"/>
                <w:sz w:val="24"/>
                <w:szCs w:val="24"/>
              </w:rPr>
              <w:t xml:space="preserve"> darbuotojas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0,25</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4.2.</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Socialinis darbuotojas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4.3.</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Slaugytojas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4.4.</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Kineziterapeutas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0,3</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4.5.</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rPr>
            </w:pPr>
            <w:r>
              <w:rPr>
                <w:rFonts w:ascii="Times New Roman" w:hAnsi="Times New Roman"/>
                <w:sz w:val="24"/>
                <w:szCs w:val="24"/>
                <w:lang w:val="en-US"/>
              </w:rPr>
              <w:t>Socialinio darbuotojo padėjėjas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5</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Dienos socialinė globa (Žemaičių-7   (III aukštas))</w:t>
            </w:r>
          </w:p>
        </w:tc>
        <w:tc>
          <w:tcPr>
            <w:tcW w:w="1692" w:type="dxa"/>
            <w:tcBorders>
              <w:top w:val="single" w:sz="4" w:space="0" w:color="000000"/>
              <w:left w:val="single" w:sz="4" w:space="0" w:color="000000"/>
              <w:bottom w:val="single" w:sz="4" w:space="0" w:color="000000"/>
              <w:right w:val="single" w:sz="4" w:space="0" w:color="000000"/>
            </w:tcBorders>
          </w:tcPr>
          <w:p w:rsidR="00583317" w:rsidRDefault="00583317">
            <w:pPr>
              <w:spacing w:after="0" w:line="240" w:lineRule="auto"/>
              <w:rPr>
                <w:rFonts w:ascii="Times New Roman" w:hAnsi="Times New Roman"/>
                <w:sz w:val="24"/>
                <w:szCs w:val="24"/>
                <w:lang w:val="en-US"/>
              </w:rPr>
            </w:pP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5.1.</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Vyriausias socialin</w:t>
            </w:r>
            <w:r>
              <w:rPr>
                <w:rFonts w:ascii="Times New Roman" w:hAnsi="Times New Roman"/>
                <w:sz w:val="24"/>
                <w:szCs w:val="24"/>
              </w:rPr>
              <w:t>is darbuotojas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0,25</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5.2.</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Socialinis darbuotojas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5.3.</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Slaugytojas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0,5</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5.4.</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Kineziterapeutas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0,3</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5.5.</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rPr>
            </w:pPr>
            <w:r>
              <w:rPr>
                <w:rFonts w:ascii="Times New Roman" w:hAnsi="Times New Roman"/>
                <w:sz w:val="24"/>
                <w:szCs w:val="24"/>
              </w:rPr>
              <w:t>Socialinio darbuotojo padėjėjas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6</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Maisto ruošimo personalas</w:t>
            </w:r>
          </w:p>
        </w:tc>
        <w:tc>
          <w:tcPr>
            <w:tcW w:w="1692" w:type="dxa"/>
            <w:tcBorders>
              <w:top w:val="single" w:sz="4" w:space="0" w:color="000000"/>
              <w:left w:val="single" w:sz="4" w:space="0" w:color="000000"/>
              <w:bottom w:val="single" w:sz="4" w:space="0" w:color="000000"/>
              <w:right w:val="single" w:sz="4" w:space="0" w:color="000000"/>
            </w:tcBorders>
          </w:tcPr>
          <w:p w:rsidR="00583317" w:rsidRDefault="00583317">
            <w:pPr>
              <w:spacing w:after="0" w:line="240" w:lineRule="auto"/>
              <w:rPr>
                <w:rFonts w:ascii="Times New Roman" w:hAnsi="Times New Roman"/>
                <w:sz w:val="24"/>
                <w:szCs w:val="24"/>
                <w:lang w:val="en-US"/>
              </w:rPr>
            </w:pP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6.1.</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Dietistas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0,5</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6.2.</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Sandėlininkas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6.3.</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Virėja</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4</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7.</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Ūkinis techninis personalas</w:t>
            </w:r>
          </w:p>
        </w:tc>
        <w:tc>
          <w:tcPr>
            <w:tcW w:w="1692" w:type="dxa"/>
            <w:tcBorders>
              <w:top w:val="single" w:sz="4" w:space="0" w:color="000000"/>
              <w:left w:val="single" w:sz="4" w:space="0" w:color="000000"/>
              <w:bottom w:val="single" w:sz="4" w:space="0" w:color="000000"/>
              <w:right w:val="single" w:sz="4" w:space="0" w:color="000000"/>
            </w:tcBorders>
          </w:tcPr>
          <w:p w:rsidR="00583317" w:rsidRDefault="00583317">
            <w:pPr>
              <w:spacing w:after="0" w:line="240" w:lineRule="auto"/>
              <w:rPr>
                <w:rFonts w:ascii="Times New Roman" w:hAnsi="Times New Roman"/>
                <w:sz w:val="24"/>
                <w:szCs w:val="24"/>
                <w:lang w:val="en-US"/>
              </w:rPr>
            </w:pPr>
          </w:p>
        </w:tc>
      </w:tr>
      <w:tr w:rsidR="00583317" w:rsidTr="00583317">
        <w:trPr>
          <w:trHeight w:val="346"/>
        </w:trPr>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7.1.</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Vairuotojas-tiekėjas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7.2.</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 xml:space="preserve">Pastatų priežiūros darbininkas </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0,5</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7.3.</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Aplinkos tvarkytojas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7.4.</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Kūrikai  (sezono metu)</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2,5</w:t>
            </w:r>
          </w:p>
        </w:tc>
      </w:tr>
      <w:tr w:rsidR="00583317" w:rsidTr="00583317">
        <w:tc>
          <w:tcPr>
            <w:tcW w:w="966"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7.5.</w:t>
            </w: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Skalbėja</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583317" w:rsidTr="00583317">
        <w:tc>
          <w:tcPr>
            <w:tcW w:w="966" w:type="dxa"/>
            <w:tcBorders>
              <w:top w:val="single" w:sz="4" w:space="0" w:color="000000"/>
              <w:left w:val="single" w:sz="4" w:space="0" w:color="000000"/>
              <w:bottom w:val="single" w:sz="4" w:space="0" w:color="000000"/>
              <w:right w:val="single" w:sz="4" w:space="0" w:color="000000"/>
            </w:tcBorders>
          </w:tcPr>
          <w:p w:rsidR="00583317" w:rsidRDefault="00583317">
            <w:pPr>
              <w:spacing w:after="0" w:line="240" w:lineRule="auto"/>
              <w:rPr>
                <w:rFonts w:ascii="Times New Roman" w:hAnsi="Times New Roman"/>
                <w:sz w:val="24"/>
                <w:szCs w:val="24"/>
                <w:lang w:val="en-US"/>
              </w:rPr>
            </w:pPr>
          </w:p>
        </w:tc>
        <w:tc>
          <w:tcPr>
            <w:tcW w:w="5668"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 xml:space="preserve">Iš viso etatų:                                       </w:t>
            </w:r>
            <w:r>
              <w:rPr>
                <w:rFonts w:ascii="Times New Roman" w:hAnsi="Times New Roman"/>
                <w:b/>
                <w:bCs/>
                <w:i/>
                <w:sz w:val="20"/>
                <w:szCs w:val="20"/>
                <w:lang w:val="en-US"/>
              </w:rPr>
              <w:t>(0,5 gydytojo etatas)</w:t>
            </w:r>
          </w:p>
        </w:tc>
        <w:tc>
          <w:tcPr>
            <w:tcW w:w="1692" w:type="dxa"/>
            <w:tcBorders>
              <w:top w:val="single" w:sz="4" w:space="0" w:color="000000"/>
              <w:left w:val="single" w:sz="4" w:space="0" w:color="000000"/>
              <w:bottom w:val="single" w:sz="4" w:space="0" w:color="000000"/>
              <w:right w:val="single" w:sz="4" w:space="0" w:color="000000"/>
            </w:tcBorders>
            <w:hideMark/>
          </w:tcPr>
          <w:p w:rsidR="00583317" w:rsidRDefault="00583317">
            <w:pPr>
              <w:spacing w:after="0" w:line="240" w:lineRule="auto"/>
              <w:rPr>
                <w:rFonts w:ascii="Times New Roman" w:hAnsi="Times New Roman"/>
                <w:b/>
                <w:bCs/>
                <w:sz w:val="24"/>
                <w:szCs w:val="24"/>
                <w:lang w:val="en-US"/>
              </w:rPr>
            </w:pPr>
            <w:r>
              <w:rPr>
                <w:rFonts w:ascii="Times New Roman" w:hAnsi="Times New Roman"/>
                <w:b/>
                <w:bCs/>
                <w:sz w:val="24"/>
                <w:szCs w:val="24"/>
                <w:lang w:val="en-US"/>
              </w:rPr>
              <w:t xml:space="preserve">40,5 </w:t>
            </w:r>
          </w:p>
        </w:tc>
      </w:tr>
    </w:tbl>
    <w:p w:rsidR="00583317" w:rsidRDefault="00583317" w:rsidP="00583317">
      <w:pPr>
        <w:rPr>
          <w:rFonts w:cs="Calibri"/>
        </w:rPr>
      </w:pPr>
    </w:p>
    <w:p w:rsidR="008E25CB" w:rsidRPr="008E25CB" w:rsidRDefault="008E25CB" w:rsidP="008956A6">
      <w:pPr>
        <w:rPr>
          <w:b/>
          <w:bCs/>
        </w:rPr>
      </w:pPr>
    </w:p>
    <w:p w:rsidR="008956A6" w:rsidRDefault="008956A6" w:rsidP="008956A6">
      <w:pPr>
        <w:spacing w:line="240" w:lineRule="auto"/>
        <w:jc w:val="both"/>
        <w:rPr>
          <w:rFonts w:ascii="Times New Roman" w:hAnsi="Times New Roman"/>
          <w:b/>
          <w:sz w:val="24"/>
          <w:szCs w:val="24"/>
        </w:rPr>
      </w:pPr>
      <w:r>
        <w:rPr>
          <w:rFonts w:ascii="Times New Roman" w:hAnsi="Times New Roman"/>
          <w:b/>
          <w:sz w:val="24"/>
          <w:szCs w:val="24"/>
        </w:rPr>
        <w:lastRenderedPageBreak/>
        <w:t xml:space="preserve">                                  VI. SOCIALINĖS PASLAUGOS IR JŲ GAVĖJAI</w:t>
      </w:r>
    </w:p>
    <w:p w:rsidR="008956A6" w:rsidRDefault="008956A6" w:rsidP="008956A6">
      <w:pPr>
        <w:spacing w:line="360" w:lineRule="auto"/>
        <w:jc w:val="both"/>
        <w:rPr>
          <w:rFonts w:ascii="Times New Roman" w:hAnsi="Times New Roman"/>
          <w:b/>
          <w:sz w:val="24"/>
          <w:szCs w:val="24"/>
        </w:rPr>
      </w:pPr>
    </w:p>
    <w:p w:rsidR="008956A6" w:rsidRDefault="008956A6" w:rsidP="008956A6">
      <w:pPr>
        <w:spacing w:line="360" w:lineRule="auto"/>
        <w:jc w:val="both"/>
        <w:rPr>
          <w:rFonts w:ascii="Times New Roman" w:hAnsi="Times New Roman"/>
          <w:sz w:val="24"/>
          <w:szCs w:val="24"/>
        </w:rPr>
      </w:pPr>
      <w:r>
        <w:rPr>
          <w:rFonts w:ascii="Times New Roman" w:hAnsi="Times New Roman"/>
          <w:sz w:val="24"/>
          <w:szCs w:val="24"/>
        </w:rPr>
        <w:tab/>
        <w:t>Pagėgių savivaldybės taryba 2015 m. lapkričio 26 d. sprendimu Nr. T – 207 patvirtino planinį ilgalaikės / trumpalaikės socialinės globos  namuose 38 vietas, o 2014-06-19 Nr. T-108 Dienos socialinės globo</w:t>
      </w:r>
      <w:r w:rsidR="009109AB">
        <w:rPr>
          <w:rFonts w:ascii="Times New Roman" w:hAnsi="Times New Roman"/>
          <w:sz w:val="24"/>
          <w:szCs w:val="24"/>
        </w:rPr>
        <w:t>s padalinyje patvirtino  8 vietas</w:t>
      </w:r>
      <w:r>
        <w:rPr>
          <w:rFonts w:ascii="Times New Roman" w:hAnsi="Times New Roman"/>
          <w:sz w:val="24"/>
          <w:szCs w:val="24"/>
        </w:rPr>
        <w:t>.</w:t>
      </w:r>
    </w:p>
    <w:p w:rsidR="009109AB" w:rsidRPr="009109AB" w:rsidRDefault="008956A6" w:rsidP="009109AB">
      <w:pPr>
        <w:pStyle w:val="Sraopastraipa"/>
        <w:numPr>
          <w:ilvl w:val="0"/>
          <w:numId w:val="11"/>
        </w:numPr>
        <w:spacing w:line="360" w:lineRule="auto"/>
        <w:jc w:val="both"/>
        <w:rPr>
          <w:rFonts w:ascii="Times New Roman" w:hAnsi="Times New Roman"/>
          <w:sz w:val="24"/>
          <w:szCs w:val="24"/>
        </w:rPr>
      </w:pPr>
      <w:r w:rsidRPr="009109AB">
        <w:rPr>
          <w:rFonts w:ascii="Times New Roman" w:hAnsi="Times New Roman"/>
          <w:sz w:val="24"/>
          <w:szCs w:val="24"/>
        </w:rPr>
        <w:t>Globos namuose yra teikiamos paslaugos tik asmenims, deklaravusiems gyvenamąją vietą Pagėgių savivaldybės teritorijoje, o ligoniai – kurie yra prisirašę prie Pagėgių savivaldybėje esančių gydymo įstaigų.</w:t>
      </w:r>
    </w:p>
    <w:p w:rsidR="008956A6" w:rsidRPr="009109AB" w:rsidRDefault="009109AB" w:rsidP="009109AB">
      <w:pPr>
        <w:pStyle w:val="Sraopastraipa"/>
        <w:spacing w:line="360" w:lineRule="auto"/>
        <w:ind w:left="1080"/>
        <w:jc w:val="both"/>
        <w:rPr>
          <w:rFonts w:ascii="Times New Roman" w:hAnsi="Times New Roman"/>
          <w:b/>
          <w:sz w:val="24"/>
          <w:szCs w:val="24"/>
        </w:rPr>
      </w:pPr>
      <w:r>
        <w:rPr>
          <w:rFonts w:ascii="Times New Roman" w:hAnsi="Times New Roman"/>
          <w:sz w:val="24"/>
          <w:szCs w:val="24"/>
        </w:rPr>
        <w:t>Senelių globos namų p</w:t>
      </w:r>
      <w:r w:rsidR="008956A6" w:rsidRPr="009109AB">
        <w:rPr>
          <w:rFonts w:ascii="Times New Roman" w:hAnsi="Times New Roman"/>
          <w:sz w:val="24"/>
          <w:szCs w:val="24"/>
        </w:rPr>
        <w:t>aslaugų gavėjai yra:</w:t>
      </w:r>
    </w:p>
    <w:p w:rsidR="008956A6" w:rsidRDefault="008956A6" w:rsidP="008956A6">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senyvo amžiaus asmenys ir suaugusieji  asmenys  su negalia, kuriems nustatytas slaugos poreikių lygis ar nuolatinės priežiūros (pagalbos) poreikis, ilgalaikė ir trumpalaikė socialinė globa;</w:t>
      </w:r>
    </w:p>
    <w:p w:rsidR="008956A6" w:rsidRDefault="008956A6" w:rsidP="008956A6">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 xml:space="preserve">suaugę neįgalūs ir senyvo amžiaus asmenys - nestacionarios dienos socialinės globos paslaugų teikimas; </w:t>
      </w:r>
    </w:p>
    <w:p w:rsidR="008956A6" w:rsidRDefault="008956A6" w:rsidP="008956A6">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asmens sveikatos priežiūros palaikomojo gydymo ir slaugos paslaugos teikimas, asmenims, gavusiems siuntimą  šiai paslaugai.</w:t>
      </w:r>
    </w:p>
    <w:p w:rsidR="008956A6" w:rsidRDefault="008956A6" w:rsidP="008956A6">
      <w:pPr>
        <w:numPr>
          <w:ilvl w:val="0"/>
          <w:numId w:val="4"/>
        </w:numPr>
        <w:spacing w:after="0" w:line="360" w:lineRule="auto"/>
        <w:ind w:left="0" w:firstLine="540"/>
        <w:jc w:val="both"/>
        <w:rPr>
          <w:rFonts w:ascii="Times New Roman" w:hAnsi="Times New Roman"/>
          <w:sz w:val="24"/>
          <w:szCs w:val="24"/>
        </w:rPr>
      </w:pPr>
      <w:r>
        <w:rPr>
          <w:rFonts w:ascii="Times New Roman" w:hAnsi="Times New Roman"/>
          <w:sz w:val="24"/>
          <w:szCs w:val="24"/>
        </w:rPr>
        <w:t>Įstaigos veiklos tikslai:</w:t>
      </w:r>
    </w:p>
    <w:p w:rsidR="008956A6" w:rsidRDefault="008956A6" w:rsidP="008956A6">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organizuoti ir teikti pirminę stacionarią palaikomojo gydymo ir slaugos paslaugą;</w:t>
      </w:r>
    </w:p>
    <w:p w:rsidR="008956A6" w:rsidRDefault="008956A6" w:rsidP="008956A6">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teikti ilgalaikę/trumpalaikę/ socialinę globą, užtikrinančią asmens įvairiapusiškus poreikius ir geriausius interesus;</w:t>
      </w:r>
    </w:p>
    <w:p w:rsidR="008956A6" w:rsidRDefault="008956A6" w:rsidP="008956A6">
      <w:pPr>
        <w:numPr>
          <w:ilvl w:val="1"/>
          <w:numId w:val="4"/>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teikti dienos socialinės globos paslaugas lankytojams ;</w:t>
      </w:r>
    </w:p>
    <w:p w:rsidR="008956A6" w:rsidRDefault="008956A6" w:rsidP="008956A6">
      <w:pPr>
        <w:tabs>
          <w:tab w:val="num" w:pos="1080"/>
        </w:tabs>
        <w:spacing w:after="0" w:line="360" w:lineRule="auto"/>
        <w:jc w:val="both"/>
        <w:rPr>
          <w:rFonts w:ascii="Times New Roman" w:hAnsi="Times New Roman"/>
          <w:sz w:val="24"/>
          <w:szCs w:val="24"/>
        </w:rPr>
      </w:pPr>
    </w:p>
    <w:p w:rsidR="008956A6" w:rsidRDefault="008956A6" w:rsidP="008956A6">
      <w:pPr>
        <w:tabs>
          <w:tab w:val="num" w:pos="1080"/>
        </w:tabs>
        <w:spacing w:after="0" w:line="240" w:lineRule="auto"/>
        <w:ind w:left="540"/>
        <w:jc w:val="both"/>
        <w:rPr>
          <w:rFonts w:ascii="Times New Roman" w:hAnsi="Times New Roman"/>
          <w:szCs w:val="24"/>
        </w:rPr>
      </w:pPr>
    </w:p>
    <w:p w:rsidR="008956A6" w:rsidRDefault="008956A6" w:rsidP="008956A6">
      <w:pPr>
        <w:ind w:firstLine="1296"/>
        <w:jc w:val="both"/>
        <w:rPr>
          <w:rFonts w:ascii="Times New Roman" w:hAnsi="Times New Roman"/>
          <w:b/>
          <w:i/>
          <w:sz w:val="24"/>
          <w:szCs w:val="24"/>
          <w:u w:val="single"/>
        </w:rPr>
      </w:pPr>
      <w:r>
        <w:rPr>
          <w:rFonts w:ascii="Times New Roman" w:hAnsi="Times New Roman"/>
          <w:sz w:val="24"/>
          <w:szCs w:val="24"/>
        </w:rPr>
        <w:t xml:space="preserve"> </w:t>
      </w:r>
      <w:r>
        <w:rPr>
          <w:rFonts w:ascii="Times New Roman" w:hAnsi="Times New Roman"/>
          <w:b/>
          <w:i/>
          <w:sz w:val="24"/>
          <w:szCs w:val="24"/>
          <w:u w:val="single"/>
        </w:rPr>
        <w:t>Globos namų gyventojams ir dienos socialinės globos lankytojams</w:t>
      </w:r>
    </w:p>
    <w:p w:rsidR="008956A6" w:rsidRDefault="008956A6" w:rsidP="008956A6">
      <w:pPr>
        <w:ind w:firstLine="1296"/>
        <w:jc w:val="both"/>
        <w:rPr>
          <w:rFonts w:ascii="Times New Roman" w:hAnsi="Times New Roman"/>
          <w:b/>
          <w:i/>
          <w:sz w:val="24"/>
          <w:szCs w:val="24"/>
          <w:u w:val="single"/>
        </w:rPr>
      </w:pPr>
      <w:r>
        <w:rPr>
          <w:rFonts w:ascii="Times New Roman" w:hAnsi="Times New Roman"/>
          <w:b/>
          <w:i/>
          <w:sz w:val="24"/>
          <w:szCs w:val="24"/>
        </w:rPr>
        <w:t xml:space="preserve">                    </w:t>
      </w:r>
      <w:r>
        <w:rPr>
          <w:rFonts w:ascii="Times New Roman" w:hAnsi="Times New Roman"/>
          <w:b/>
          <w:i/>
          <w:sz w:val="24"/>
          <w:szCs w:val="24"/>
          <w:u w:val="single"/>
        </w:rPr>
        <w:t xml:space="preserve">  yra teikiamos šios  socialinės paslaugos:</w:t>
      </w:r>
    </w:p>
    <w:p w:rsidR="008956A6" w:rsidRDefault="008956A6" w:rsidP="008956A6">
      <w:pPr>
        <w:ind w:firstLine="1296"/>
        <w:jc w:val="both"/>
        <w:rPr>
          <w:rFonts w:ascii="Times New Roman" w:hAnsi="Times New Roman"/>
          <w:b/>
          <w:i/>
          <w:sz w:val="24"/>
          <w:szCs w:val="24"/>
          <w:u w:val="single"/>
        </w:rPr>
      </w:pPr>
    </w:p>
    <w:tbl>
      <w:tblPr>
        <w:tblStyle w:val="Lentelstinklelis"/>
        <w:tblW w:w="0" w:type="auto"/>
        <w:tblLook w:val="04A0"/>
      </w:tblPr>
      <w:tblGrid>
        <w:gridCol w:w="1101"/>
        <w:gridCol w:w="1275"/>
        <w:gridCol w:w="7478"/>
      </w:tblGrid>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Eil.Nr.</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Kodas SPIS-e</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Paslaugos pavadinimas</w:t>
            </w:r>
          </w:p>
        </w:tc>
      </w:tr>
      <w:tr w:rsidR="008956A6" w:rsidTr="008956A6">
        <w:tc>
          <w:tcPr>
            <w:tcW w:w="9854" w:type="dxa"/>
            <w:gridSpan w:val="3"/>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b/>
                <w:sz w:val="24"/>
                <w:szCs w:val="24"/>
                <w:u w:val="single"/>
              </w:rPr>
            </w:pPr>
            <w:r>
              <w:rPr>
                <w:rFonts w:ascii="Times New Roman" w:hAnsi="Times New Roman"/>
                <w:sz w:val="24"/>
                <w:szCs w:val="24"/>
              </w:rPr>
              <w:t xml:space="preserve">                            </w:t>
            </w:r>
            <w:r>
              <w:rPr>
                <w:rFonts w:ascii="Times New Roman" w:hAnsi="Times New Roman"/>
                <w:b/>
                <w:sz w:val="24"/>
                <w:szCs w:val="24"/>
                <w:u w:val="single"/>
              </w:rPr>
              <w:t>Bendrosios socialinės paslaugos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201</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Informavimas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201</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Konsultavimas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203</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Tarpininkavimas ir atstovavimas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204</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Maitinimo organizavimas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218</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Aprūpinimas būtiniausiais drabužiais ir avalyne</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205</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Transporto organizavimas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lastRenderedPageBreak/>
              <w:t>7</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211</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Sociokultūrinės paslaugos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206</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Asmeninės higienos ir priežiūros paslaugų organizavimas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216</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Kitos bendrosios socialinės paslaugos</w:t>
            </w:r>
          </w:p>
        </w:tc>
      </w:tr>
      <w:tr w:rsidR="008956A6" w:rsidTr="008956A6">
        <w:tc>
          <w:tcPr>
            <w:tcW w:w="9854" w:type="dxa"/>
            <w:gridSpan w:val="3"/>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 xml:space="preserve">                                              Specialiosios socialinės paslaugos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211</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Dienos socialinės globos paslaugos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214</w:t>
            </w: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jc w:val="both"/>
              <w:rPr>
                <w:rFonts w:ascii="Times New Roman" w:hAnsi="Times New Roman"/>
                <w:sz w:val="24"/>
                <w:szCs w:val="24"/>
              </w:rPr>
            </w:pPr>
            <w:r>
              <w:rPr>
                <w:rFonts w:ascii="Times New Roman" w:hAnsi="Times New Roman"/>
                <w:sz w:val="24"/>
                <w:szCs w:val="24"/>
              </w:rPr>
              <w:t>Ilgalaikė/trumpalaikė socialinė globa</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pStyle w:val="Sraopastraipa"/>
              <w:numPr>
                <w:ilvl w:val="0"/>
                <w:numId w:val="6"/>
              </w:numPr>
              <w:jc w:val="both"/>
              <w:rPr>
                <w:rFonts w:ascii="Times New Roman" w:hAnsi="Times New Roman"/>
                <w:sz w:val="24"/>
                <w:szCs w:val="24"/>
              </w:rPr>
            </w:pPr>
            <w:r>
              <w:rPr>
                <w:rFonts w:ascii="Times New Roman" w:hAnsi="Times New Roman"/>
                <w:sz w:val="24"/>
                <w:szCs w:val="24"/>
              </w:rPr>
              <w:t>Apgyvendinimas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pStyle w:val="Sraopastraipa"/>
              <w:numPr>
                <w:ilvl w:val="0"/>
                <w:numId w:val="6"/>
              </w:numPr>
              <w:jc w:val="both"/>
              <w:rPr>
                <w:rFonts w:ascii="Times New Roman" w:hAnsi="Times New Roman"/>
                <w:sz w:val="24"/>
                <w:szCs w:val="24"/>
              </w:rPr>
            </w:pPr>
            <w:r>
              <w:rPr>
                <w:rFonts w:ascii="Times New Roman" w:hAnsi="Times New Roman"/>
                <w:sz w:val="24"/>
                <w:szCs w:val="24"/>
              </w:rPr>
              <w:t>Kasdieninio gyvenimo įgūdžių ugdymas ir palaikymas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pStyle w:val="Sraopastraipa"/>
              <w:numPr>
                <w:ilvl w:val="0"/>
                <w:numId w:val="6"/>
              </w:numPr>
              <w:jc w:val="both"/>
              <w:rPr>
                <w:rFonts w:ascii="Times New Roman" w:hAnsi="Times New Roman"/>
                <w:sz w:val="24"/>
                <w:szCs w:val="24"/>
              </w:rPr>
            </w:pPr>
            <w:r>
              <w:rPr>
                <w:rFonts w:ascii="Times New Roman" w:hAnsi="Times New Roman"/>
                <w:sz w:val="24"/>
                <w:szCs w:val="24"/>
              </w:rPr>
              <w:t>Darbinių įgūdžių ugdymas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pStyle w:val="Sraopastraipa"/>
              <w:numPr>
                <w:ilvl w:val="0"/>
                <w:numId w:val="6"/>
              </w:numPr>
              <w:jc w:val="both"/>
              <w:rPr>
                <w:rFonts w:ascii="Times New Roman" w:hAnsi="Times New Roman"/>
                <w:sz w:val="24"/>
                <w:szCs w:val="24"/>
              </w:rPr>
            </w:pPr>
            <w:r>
              <w:rPr>
                <w:rFonts w:ascii="Times New Roman" w:hAnsi="Times New Roman"/>
                <w:sz w:val="24"/>
                <w:szCs w:val="24"/>
              </w:rPr>
              <w:t>Laisvalaikio organizavimas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pStyle w:val="Sraopastraipa"/>
              <w:numPr>
                <w:ilvl w:val="0"/>
                <w:numId w:val="6"/>
              </w:numPr>
              <w:jc w:val="both"/>
              <w:rPr>
                <w:rFonts w:ascii="Times New Roman" w:hAnsi="Times New Roman"/>
                <w:sz w:val="24"/>
                <w:szCs w:val="24"/>
              </w:rPr>
            </w:pPr>
            <w:r>
              <w:rPr>
                <w:rFonts w:ascii="Times New Roman" w:hAnsi="Times New Roman"/>
                <w:sz w:val="24"/>
                <w:szCs w:val="24"/>
              </w:rPr>
              <w:t>Pagalba rengiantis, maitinantis, prausiantis ir kt.pobūdžio pagalba</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pStyle w:val="Sraopastraipa"/>
              <w:numPr>
                <w:ilvl w:val="0"/>
                <w:numId w:val="6"/>
              </w:numPr>
              <w:jc w:val="both"/>
              <w:rPr>
                <w:rFonts w:ascii="Times New Roman" w:hAnsi="Times New Roman"/>
                <w:sz w:val="24"/>
                <w:szCs w:val="24"/>
              </w:rPr>
            </w:pPr>
            <w:r>
              <w:rPr>
                <w:rFonts w:ascii="Times New Roman" w:hAnsi="Times New Roman"/>
                <w:sz w:val="24"/>
                <w:szCs w:val="24"/>
              </w:rPr>
              <w:t>Maitinimas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pStyle w:val="Sraopastraipa"/>
              <w:numPr>
                <w:ilvl w:val="0"/>
                <w:numId w:val="6"/>
              </w:numPr>
              <w:jc w:val="both"/>
              <w:rPr>
                <w:rFonts w:ascii="Times New Roman" w:hAnsi="Times New Roman"/>
                <w:sz w:val="24"/>
                <w:szCs w:val="24"/>
              </w:rPr>
            </w:pPr>
            <w:r>
              <w:rPr>
                <w:rFonts w:ascii="Times New Roman" w:hAnsi="Times New Roman"/>
                <w:sz w:val="24"/>
                <w:szCs w:val="24"/>
              </w:rPr>
              <w:t>Sveikatos priežiūros paslaugos</w:t>
            </w:r>
          </w:p>
        </w:tc>
      </w:tr>
      <w:tr w:rsidR="008956A6" w:rsidTr="008956A6">
        <w:tc>
          <w:tcPr>
            <w:tcW w:w="1101"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956A6" w:rsidRDefault="008956A6">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956A6" w:rsidRDefault="008956A6">
            <w:pPr>
              <w:pStyle w:val="Sraopastraipa"/>
              <w:numPr>
                <w:ilvl w:val="0"/>
                <w:numId w:val="6"/>
              </w:numPr>
              <w:jc w:val="both"/>
              <w:rPr>
                <w:rFonts w:ascii="Times New Roman" w:hAnsi="Times New Roman"/>
                <w:sz w:val="24"/>
                <w:szCs w:val="24"/>
              </w:rPr>
            </w:pPr>
            <w:r>
              <w:rPr>
                <w:rFonts w:ascii="Times New Roman" w:hAnsi="Times New Roman"/>
                <w:sz w:val="24"/>
                <w:szCs w:val="24"/>
              </w:rPr>
              <w:t>Kitos paslaugos, reikalingos asmeniui pagal jo savarankiškumo lygį</w:t>
            </w:r>
          </w:p>
        </w:tc>
      </w:tr>
    </w:tbl>
    <w:p w:rsidR="008956A6" w:rsidRDefault="008956A6" w:rsidP="008956A6">
      <w:pPr>
        <w:ind w:firstLine="1296"/>
        <w:jc w:val="both"/>
        <w:rPr>
          <w:rFonts w:ascii="Times New Roman" w:hAnsi="Times New Roman"/>
          <w:b/>
          <w:i/>
          <w:sz w:val="24"/>
          <w:szCs w:val="24"/>
          <w:u w:val="single"/>
        </w:rPr>
      </w:pP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Palaikomojo gydymo ir slaugos (ligoninėje) padalinyje yra patvirtinta 16 stacionarių lovų. Joje  yra teikiamos šios paslaugos:</w:t>
      </w:r>
    </w:p>
    <w:p w:rsidR="008956A6" w:rsidRDefault="008956A6" w:rsidP="008956A6">
      <w:pPr>
        <w:spacing w:line="360" w:lineRule="auto"/>
        <w:ind w:firstLine="1296"/>
        <w:jc w:val="both"/>
        <w:rPr>
          <w:rFonts w:ascii="Times New Roman" w:hAnsi="Times New Roman"/>
          <w:sz w:val="24"/>
          <w:szCs w:val="24"/>
        </w:rPr>
      </w:pPr>
    </w:p>
    <w:p w:rsidR="008956A6" w:rsidRDefault="008956A6" w:rsidP="008956A6">
      <w:pPr>
        <w:spacing w:line="240" w:lineRule="auto"/>
        <w:jc w:val="both"/>
        <w:rPr>
          <w:rFonts w:ascii="Times New Roman" w:hAnsi="Times New Roman"/>
          <w:b/>
          <w:sz w:val="24"/>
          <w:szCs w:val="24"/>
        </w:rPr>
      </w:pPr>
      <w:r>
        <w:rPr>
          <w:rFonts w:ascii="Times New Roman" w:hAnsi="Times New Roman"/>
          <w:b/>
          <w:sz w:val="24"/>
          <w:szCs w:val="24"/>
        </w:rPr>
        <w:tab/>
        <w:t>Asmens sveikatos priežiūros paslaugos pagal nomenklatūrą</w:t>
      </w:r>
    </w:p>
    <w:p w:rsidR="008956A6" w:rsidRDefault="008956A6" w:rsidP="008956A6">
      <w:pPr>
        <w:spacing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1276"/>
        <w:gridCol w:w="5528"/>
        <w:gridCol w:w="1808"/>
      </w:tblGrid>
      <w:tr w:rsidR="008956A6" w:rsidTr="008956A6">
        <w:tc>
          <w:tcPr>
            <w:tcW w:w="1242"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PSDF biudžeto straipsnio kodas</w:t>
            </w:r>
          </w:p>
        </w:tc>
        <w:tc>
          <w:tcPr>
            <w:tcW w:w="127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Eil.Nr.</w:t>
            </w:r>
          </w:p>
        </w:tc>
        <w:tc>
          <w:tcPr>
            <w:tcW w:w="552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Teikiamų paslaugų grupė ir paslaugos pavadinimas</w:t>
            </w:r>
          </w:p>
        </w:tc>
        <w:tc>
          <w:tcPr>
            <w:tcW w:w="180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Paslaugos kodas</w:t>
            </w:r>
          </w:p>
        </w:tc>
      </w:tr>
      <w:tr w:rsidR="008956A6" w:rsidTr="008956A6">
        <w:tc>
          <w:tcPr>
            <w:tcW w:w="1242" w:type="dxa"/>
            <w:vMerge w:val="restart"/>
            <w:tcBorders>
              <w:top w:val="single" w:sz="4" w:space="0" w:color="000000"/>
              <w:left w:val="single" w:sz="4" w:space="0" w:color="000000"/>
              <w:bottom w:val="single" w:sz="4" w:space="0" w:color="000000"/>
              <w:right w:val="single" w:sz="4" w:space="0" w:color="000000"/>
            </w:tcBorders>
          </w:tcPr>
          <w:p w:rsidR="008956A6" w:rsidRDefault="008956A6">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I</w:t>
            </w:r>
          </w:p>
        </w:tc>
        <w:tc>
          <w:tcPr>
            <w:tcW w:w="552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Slauga ir palaikomasis gydymas</w:t>
            </w:r>
          </w:p>
        </w:tc>
        <w:tc>
          <w:tcPr>
            <w:tcW w:w="180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114</w:t>
            </w:r>
          </w:p>
        </w:tc>
      </w:tr>
      <w:tr w:rsidR="008956A6" w:rsidTr="008956A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56A6" w:rsidRDefault="008956A6">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Vegetacinių ligonių (pagal Glaskow komų skalę ne daugiau kaip 10 balų) slauga ir palaikomasis gydymas</w:t>
            </w:r>
          </w:p>
        </w:tc>
        <w:tc>
          <w:tcPr>
            <w:tcW w:w="180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1976</w:t>
            </w:r>
          </w:p>
        </w:tc>
      </w:tr>
      <w:tr w:rsidR="008956A6" w:rsidTr="008956A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56A6" w:rsidRDefault="008956A6">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Onkologinių ligonių slauga ir palaikomasis gydymas, kai naudojami injekciniai narkotiniai analgetikai</w:t>
            </w:r>
          </w:p>
        </w:tc>
        <w:tc>
          <w:tcPr>
            <w:tcW w:w="180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1977</w:t>
            </w:r>
          </w:p>
        </w:tc>
      </w:tr>
      <w:tr w:rsidR="008956A6" w:rsidTr="008956A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56A6" w:rsidRDefault="008956A6">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Onkologinių ligonių slauga ir palaikomasis gydymas, kai naudojamas epidurinis nuskausminimas</w:t>
            </w:r>
          </w:p>
        </w:tc>
        <w:tc>
          <w:tcPr>
            <w:tcW w:w="180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1978</w:t>
            </w:r>
          </w:p>
        </w:tc>
      </w:tr>
      <w:tr w:rsidR="008956A6" w:rsidTr="008956A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56A6" w:rsidRDefault="008956A6">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Negalinčių savęs aptarnauti ligonių palaikomasis gydymas</w:t>
            </w:r>
          </w:p>
        </w:tc>
        <w:tc>
          <w:tcPr>
            <w:tcW w:w="1808"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1979</w:t>
            </w:r>
          </w:p>
        </w:tc>
      </w:tr>
      <w:tr w:rsidR="008956A6" w:rsidTr="008956A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56A6" w:rsidRDefault="008956A6">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956A6" w:rsidRDefault="008956A6">
            <w:pPr>
              <w:spacing w:after="0" w:line="240" w:lineRule="auto"/>
              <w:jc w:val="both"/>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8956A6" w:rsidRDefault="008956A6">
            <w:pPr>
              <w:spacing w:after="0" w:line="240" w:lineRule="auto"/>
              <w:jc w:val="both"/>
              <w:rPr>
                <w:rFonts w:ascii="Times New Roman" w:hAnsi="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8956A6" w:rsidRDefault="008956A6">
            <w:pPr>
              <w:spacing w:after="0" w:line="240" w:lineRule="auto"/>
              <w:jc w:val="both"/>
              <w:rPr>
                <w:rFonts w:ascii="Times New Roman" w:hAnsi="Times New Roman"/>
                <w:sz w:val="24"/>
                <w:szCs w:val="24"/>
              </w:rPr>
            </w:pPr>
          </w:p>
        </w:tc>
      </w:tr>
    </w:tbl>
    <w:p w:rsidR="008956A6" w:rsidRDefault="008956A6" w:rsidP="008956A6">
      <w:pPr>
        <w:spacing w:line="240" w:lineRule="auto"/>
        <w:jc w:val="both"/>
        <w:rPr>
          <w:rFonts w:ascii="Times New Roman" w:hAnsi="Times New Roman"/>
          <w:sz w:val="24"/>
          <w:szCs w:val="24"/>
        </w:rPr>
      </w:pPr>
    </w:p>
    <w:p w:rsidR="008956A6" w:rsidRDefault="008956A6" w:rsidP="008956A6">
      <w:pPr>
        <w:spacing w:line="240" w:lineRule="auto"/>
        <w:jc w:val="both"/>
        <w:rPr>
          <w:rFonts w:ascii="Times New Roman" w:hAnsi="Times New Roman"/>
          <w:sz w:val="24"/>
          <w:szCs w:val="24"/>
        </w:rPr>
      </w:pPr>
    </w:p>
    <w:p w:rsidR="008956A6" w:rsidRDefault="008956A6" w:rsidP="008956A6">
      <w:pPr>
        <w:spacing w:line="240" w:lineRule="auto"/>
        <w:ind w:firstLine="1296"/>
        <w:jc w:val="both"/>
        <w:rPr>
          <w:rFonts w:ascii="Times New Roman" w:hAnsi="Times New Roman"/>
          <w:b/>
          <w:i/>
          <w:sz w:val="24"/>
          <w:szCs w:val="24"/>
        </w:rPr>
      </w:pPr>
      <w:r>
        <w:rPr>
          <w:rFonts w:ascii="Times New Roman" w:hAnsi="Times New Roman"/>
          <w:b/>
          <w:i/>
          <w:sz w:val="24"/>
          <w:szCs w:val="24"/>
        </w:rPr>
        <w:t>Globos namų gyventojų skaičius pagal amžių bei nustatytąjį  specialųjį</w:t>
      </w:r>
    </w:p>
    <w:p w:rsidR="008956A6" w:rsidRDefault="008956A6" w:rsidP="008956A6">
      <w:pPr>
        <w:spacing w:line="240" w:lineRule="auto"/>
        <w:ind w:firstLine="1296"/>
        <w:jc w:val="both"/>
        <w:rPr>
          <w:rFonts w:ascii="Times New Roman" w:hAnsi="Times New Roman"/>
          <w:b/>
          <w:i/>
          <w:sz w:val="24"/>
          <w:szCs w:val="24"/>
        </w:rPr>
      </w:pPr>
      <w:r>
        <w:rPr>
          <w:rFonts w:ascii="Times New Roman" w:hAnsi="Times New Roman"/>
          <w:b/>
          <w:i/>
          <w:sz w:val="24"/>
          <w:szCs w:val="24"/>
        </w:rPr>
        <w:t xml:space="preserve">     nuolatinės slaugos ir / ar priežiūros   poreikį 2016 m. gruodžio 1 d.</w:t>
      </w:r>
    </w:p>
    <w:p w:rsidR="008956A6" w:rsidRDefault="008956A6" w:rsidP="008956A6">
      <w:pPr>
        <w:spacing w:line="240" w:lineRule="auto"/>
        <w:ind w:firstLine="1296"/>
        <w:jc w:val="both"/>
        <w:rPr>
          <w:rFonts w:ascii="Times New Roman" w:hAnsi="Times New Roman"/>
          <w:b/>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6"/>
        <w:gridCol w:w="880"/>
        <w:gridCol w:w="882"/>
        <w:gridCol w:w="882"/>
        <w:gridCol w:w="883"/>
        <w:gridCol w:w="883"/>
        <w:gridCol w:w="883"/>
        <w:gridCol w:w="883"/>
        <w:gridCol w:w="883"/>
        <w:gridCol w:w="893"/>
        <w:gridCol w:w="886"/>
      </w:tblGrid>
      <w:tr w:rsidR="008956A6" w:rsidTr="008956A6">
        <w:tc>
          <w:tcPr>
            <w:tcW w:w="8968" w:type="dxa"/>
            <w:gridSpan w:val="10"/>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4"/>
                <w:szCs w:val="24"/>
              </w:rPr>
            </w:pPr>
            <w:r>
              <w:rPr>
                <w:rFonts w:ascii="Times New Roman" w:hAnsi="Times New Roman"/>
              </w:rPr>
              <w:t xml:space="preserve">                                                                    Amžius matais</w:t>
            </w:r>
          </w:p>
        </w:tc>
        <w:tc>
          <w:tcPr>
            <w:tcW w:w="886"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4"/>
                <w:szCs w:val="24"/>
              </w:rPr>
            </w:pPr>
            <w:r>
              <w:rPr>
                <w:rFonts w:ascii="Times New Roman" w:hAnsi="Times New Roman"/>
              </w:rPr>
              <w:t>Iš viso</w:t>
            </w:r>
          </w:p>
        </w:tc>
      </w:tr>
      <w:tr w:rsidR="008956A6" w:rsidTr="008956A6">
        <w:tc>
          <w:tcPr>
            <w:tcW w:w="1016"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0"/>
                <w:szCs w:val="20"/>
              </w:rPr>
            </w:pPr>
            <w:r>
              <w:rPr>
                <w:rFonts w:ascii="Times New Roman" w:hAnsi="Times New Roman"/>
                <w:sz w:val="20"/>
                <w:szCs w:val="20"/>
              </w:rPr>
              <w:t>Iki 39</w:t>
            </w:r>
          </w:p>
        </w:tc>
        <w:tc>
          <w:tcPr>
            <w:tcW w:w="882"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0"/>
                <w:szCs w:val="20"/>
              </w:rPr>
            </w:pPr>
            <w:r>
              <w:rPr>
                <w:rFonts w:ascii="Times New Roman" w:hAnsi="Times New Roman"/>
                <w:sz w:val="20"/>
                <w:szCs w:val="20"/>
              </w:rPr>
              <w:t>40-49</w:t>
            </w:r>
          </w:p>
        </w:tc>
        <w:tc>
          <w:tcPr>
            <w:tcW w:w="882"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0"/>
                <w:szCs w:val="20"/>
              </w:rPr>
            </w:pPr>
            <w:r>
              <w:rPr>
                <w:rFonts w:ascii="Times New Roman" w:hAnsi="Times New Roman"/>
                <w:sz w:val="20"/>
                <w:szCs w:val="20"/>
              </w:rPr>
              <w:t>50-59</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0"/>
                <w:szCs w:val="20"/>
              </w:rPr>
            </w:pPr>
            <w:r>
              <w:rPr>
                <w:rFonts w:ascii="Times New Roman" w:hAnsi="Times New Roman"/>
                <w:sz w:val="20"/>
                <w:szCs w:val="20"/>
              </w:rPr>
              <w:t>60-64</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0"/>
                <w:szCs w:val="20"/>
              </w:rPr>
            </w:pPr>
            <w:r>
              <w:rPr>
                <w:rFonts w:ascii="Times New Roman" w:hAnsi="Times New Roman"/>
                <w:sz w:val="20"/>
                <w:szCs w:val="20"/>
              </w:rPr>
              <w:t>65-69</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0"/>
                <w:szCs w:val="20"/>
              </w:rPr>
            </w:pPr>
            <w:r>
              <w:rPr>
                <w:rFonts w:ascii="Times New Roman" w:hAnsi="Times New Roman"/>
                <w:sz w:val="20"/>
                <w:szCs w:val="20"/>
              </w:rPr>
              <w:t>70-74</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0"/>
                <w:szCs w:val="20"/>
              </w:rPr>
            </w:pPr>
            <w:r>
              <w:rPr>
                <w:rFonts w:ascii="Times New Roman" w:hAnsi="Times New Roman"/>
                <w:sz w:val="20"/>
                <w:szCs w:val="20"/>
              </w:rPr>
              <w:t>75-79</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0"/>
                <w:szCs w:val="20"/>
              </w:rPr>
            </w:pPr>
            <w:r>
              <w:rPr>
                <w:rFonts w:ascii="Times New Roman" w:hAnsi="Times New Roman"/>
                <w:sz w:val="20"/>
                <w:szCs w:val="20"/>
              </w:rPr>
              <w:t>80-84</w:t>
            </w:r>
          </w:p>
        </w:tc>
        <w:tc>
          <w:tcPr>
            <w:tcW w:w="89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0"/>
                <w:szCs w:val="20"/>
              </w:rPr>
            </w:pPr>
            <w:r>
              <w:rPr>
                <w:rFonts w:ascii="Times New Roman" w:hAnsi="Times New Roman"/>
                <w:sz w:val="20"/>
                <w:szCs w:val="20"/>
              </w:rPr>
              <w:t xml:space="preserve">85 ir </w:t>
            </w:r>
            <w:r>
              <w:rPr>
                <w:rFonts w:ascii="Times New Roman" w:hAnsi="Times New Roman"/>
                <w:sz w:val="20"/>
                <w:szCs w:val="20"/>
              </w:rPr>
              <w:lastRenderedPageBreak/>
              <w:t>vyresni</w:t>
            </w:r>
          </w:p>
        </w:tc>
        <w:tc>
          <w:tcPr>
            <w:tcW w:w="886"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rPr>
                <w:rFonts w:ascii="Times New Roman" w:hAnsi="Times New Roman"/>
                <w:sz w:val="20"/>
                <w:szCs w:val="20"/>
              </w:rPr>
            </w:pPr>
          </w:p>
        </w:tc>
      </w:tr>
      <w:tr w:rsidR="008956A6" w:rsidTr="008956A6">
        <w:tc>
          <w:tcPr>
            <w:tcW w:w="1016"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18"/>
                <w:szCs w:val="18"/>
              </w:rPr>
            </w:pPr>
            <w:r>
              <w:rPr>
                <w:rFonts w:ascii="Times New Roman" w:hAnsi="Times New Roman"/>
                <w:sz w:val="18"/>
                <w:szCs w:val="18"/>
              </w:rPr>
              <w:lastRenderedPageBreak/>
              <w:t>Gyventojai iš viso</w:t>
            </w:r>
          </w:p>
        </w:tc>
        <w:tc>
          <w:tcPr>
            <w:tcW w:w="880"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5</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9109AB">
            <w:pPr>
              <w:spacing w:after="0" w:line="240" w:lineRule="auto"/>
              <w:jc w:val="center"/>
              <w:rPr>
                <w:rFonts w:ascii="Times New Roman" w:hAnsi="Times New Roman"/>
                <w:sz w:val="24"/>
                <w:szCs w:val="24"/>
              </w:rPr>
            </w:pPr>
            <w:r>
              <w:rPr>
                <w:rFonts w:ascii="Times New Roman" w:hAnsi="Times New Roman"/>
                <w:sz w:val="24"/>
                <w:szCs w:val="24"/>
              </w:rPr>
              <w:t>8</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7</w:t>
            </w:r>
          </w:p>
        </w:tc>
        <w:tc>
          <w:tcPr>
            <w:tcW w:w="89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8</w:t>
            </w:r>
          </w:p>
        </w:tc>
        <w:tc>
          <w:tcPr>
            <w:tcW w:w="886" w:type="dxa"/>
            <w:tcBorders>
              <w:top w:val="single" w:sz="4" w:space="0" w:color="auto"/>
              <w:left w:val="single" w:sz="4" w:space="0" w:color="auto"/>
              <w:bottom w:val="single" w:sz="4" w:space="0" w:color="auto"/>
              <w:right w:val="single" w:sz="4" w:space="0" w:color="auto"/>
            </w:tcBorders>
            <w:hideMark/>
          </w:tcPr>
          <w:p w:rsidR="008956A6" w:rsidRDefault="009109AB">
            <w:pPr>
              <w:spacing w:after="0" w:line="240" w:lineRule="auto"/>
              <w:jc w:val="center"/>
              <w:rPr>
                <w:rFonts w:ascii="Times New Roman" w:hAnsi="Times New Roman"/>
                <w:sz w:val="24"/>
                <w:szCs w:val="24"/>
              </w:rPr>
            </w:pPr>
            <w:r>
              <w:rPr>
                <w:rFonts w:ascii="Times New Roman" w:hAnsi="Times New Roman"/>
                <w:sz w:val="24"/>
                <w:szCs w:val="24"/>
              </w:rPr>
              <w:t>40</w:t>
            </w:r>
          </w:p>
        </w:tc>
      </w:tr>
      <w:tr w:rsidR="008956A6" w:rsidTr="008956A6">
        <w:tc>
          <w:tcPr>
            <w:tcW w:w="1016"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18"/>
                <w:szCs w:val="18"/>
              </w:rPr>
            </w:pPr>
            <w:r>
              <w:rPr>
                <w:rFonts w:ascii="Times New Roman" w:hAnsi="Times New Roman"/>
                <w:sz w:val="18"/>
                <w:szCs w:val="18"/>
              </w:rPr>
              <w:t>Moterys</w:t>
            </w:r>
          </w:p>
        </w:tc>
        <w:tc>
          <w:tcPr>
            <w:tcW w:w="880"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9109AB">
            <w:pPr>
              <w:spacing w:after="0" w:line="240" w:lineRule="auto"/>
              <w:jc w:val="center"/>
              <w:rPr>
                <w:rFonts w:ascii="Times New Roman" w:hAnsi="Times New Roman"/>
                <w:sz w:val="24"/>
                <w:szCs w:val="24"/>
              </w:rPr>
            </w:pPr>
            <w:r>
              <w:rPr>
                <w:rFonts w:ascii="Times New Roman" w:hAnsi="Times New Roman"/>
                <w:sz w:val="24"/>
                <w:szCs w:val="24"/>
              </w:rPr>
              <w:t>4</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7</w:t>
            </w:r>
          </w:p>
        </w:tc>
        <w:tc>
          <w:tcPr>
            <w:tcW w:w="89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7</w:t>
            </w:r>
          </w:p>
        </w:tc>
        <w:tc>
          <w:tcPr>
            <w:tcW w:w="886"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r w:rsidR="009109AB">
              <w:rPr>
                <w:rFonts w:ascii="Times New Roman" w:hAnsi="Times New Roman"/>
                <w:sz w:val="24"/>
                <w:szCs w:val="24"/>
              </w:rPr>
              <w:t>7</w:t>
            </w:r>
          </w:p>
        </w:tc>
      </w:tr>
      <w:tr w:rsidR="008956A6" w:rsidTr="008956A6">
        <w:tc>
          <w:tcPr>
            <w:tcW w:w="1016"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18"/>
                <w:szCs w:val="18"/>
              </w:rPr>
            </w:pPr>
            <w:r>
              <w:rPr>
                <w:rFonts w:ascii="Times New Roman" w:hAnsi="Times New Roman"/>
                <w:sz w:val="18"/>
                <w:szCs w:val="18"/>
              </w:rPr>
              <w:t>Vyrai</w:t>
            </w:r>
          </w:p>
        </w:tc>
        <w:tc>
          <w:tcPr>
            <w:tcW w:w="880"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882"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4</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883" w:type="dxa"/>
            <w:tcBorders>
              <w:top w:val="single" w:sz="4" w:space="0" w:color="auto"/>
              <w:left w:val="single" w:sz="4" w:space="0" w:color="auto"/>
              <w:bottom w:val="single" w:sz="4" w:space="0" w:color="auto"/>
              <w:right w:val="single" w:sz="4" w:space="0" w:color="auto"/>
            </w:tcBorders>
            <w:hideMark/>
          </w:tcPr>
          <w:p w:rsidR="008956A6" w:rsidRDefault="009109AB">
            <w:pPr>
              <w:spacing w:after="0" w:line="240" w:lineRule="auto"/>
              <w:jc w:val="center"/>
              <w:rPr>
                <w:rFonts w:ascii="Times New Roman" w:hAnsi="Times New Roman"/>
                <w:sz w:val="24"/>
                <w:szCs w:val="24"/>
              </w:rPr>
            </w:pPr>
            <w:r>
              <w:rPr>
                <w:rFonts w:ascii="Times New Roman" w:hAnsi="Times New Roman"/>
                <w:sz w:val="24"/>
                <w:szCs w:val="24"/>
              </w:rPr>
              <w:t>4</w:t>
            </w:r>
          </w:p>
        </w:tc>
        <w:tc>
          <w:tcPr>
            <w:tcW w:w="883"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893"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r>
              <w:rPr>
                <w:rFonts w:asciiTheme="minorHAnsi" w:eastAsiaTheme="minorHAnsi" w:hAnsiTheme="minorHAnsi"/>
              </w:rPr>
              <w:t>1</w:t>
            </w:r>
          </w:p>
        </w:tc>
        <w:tc>
          <w:tcPr>
            <w:tcW w:w="886"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r w:rsidR="009109AB">
              <w:rPr>
                <w:rFonts w:ascii="Times New Roman" w:hAnsi="Times New Roman"/>
                <w:sz w:val="24"/>
                <w:szCs w:val="24"/>
              </w:rPr>
              <w:t>3</w:t>
            </w:r>
          </w:p>
        </w:tc>
      </w:tr>
      <w:tr w:rsidR="008956A6" w:rsidTr="008956A6">
        <w:tc>
          <w:tcPr>
            <w:tcW w:w="9854" w:type="dxa"/>
            <w:gridSpan w:val="11"/>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 xml:space="preserve">                    Iš jų:</w:t>
            </w:r>
          </w:p>
        </w:tc>
      </w:tr>
      <w:tr w:rsidR="008956A6" w:rsidTr="008956A6">
        <w:tc>
          <w:tcPr>
            <w:tcW w:w="9854" w:type="dxa"/>
            <w:gridSpan w:val="11"/>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r>
      <w:tr w:rsidR="008956A6" w:rsidTr="008956A6">
        <w:tc>
          <w:tcPr>
            <w:tcW w:w="9854" w:type="dxa"/>
            <w:gridSpan w:val="11"/>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r>
      <w:tr w:rsidR="008956A6" w:rsidTr="008956A6">
        <w:tc>
          <w:tcPr>
            <w:tcW w:w="1016"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18"/>
                <w:szCs w:val="18"/>
              </w:rPr>
            </w:pPr>
            <w:r>
              <w:rPr>
                <w:rFonts w:ascii="Times New Roman" w:hAnsi="Times New Roman"/>
                <w:sz w:val="18"/>
                <w:szCs w:val="18"/>
              </w:rPr>
              <w:t>Turintys nuolatinės slaugos poreikį</w:t>
            </w:r>
          </w:p>
        </w:tc>
        <w:tc>
          <w:tcPr>
            <w:tcW w:w="880"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9109AB" w:rsidRDefault="00F02EBF">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6</w:t>
            </w:r>
          </w:p>
        </w:tc>
        <w:tc>
          <w:tcPr>
            <w:tcW w:w="89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4</w:t>
            </w:r>
          </w:p>
        </w:tc>
        <w:tc>
          <w:tcPr>
            <w:tcW w:w="886"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r w:rsidR="00F02EBF">
              <w:rPr>
                <w:rFonts w:ascii="Times New Roman" w:hAnsi="Times New Roman"/>
                <w:sz w:val="24"/>
                <w:szCs w:val="24"/>
              </w:rPr>
              <w:t>7</w:t>
            </w:r>
          </w:p>
        </w:tc>
      </w:tr>
      <w:tr w:rsidR="008956A6" w:rsidTr="008956A6">
        <w:tc>
          <w:tcPr>
            <w:tcW w:w="1016" w:type="dxa"/>
            <w:tcBorders>
              <w:top w:val="single" w:sz="4" w:space="0" w:color="auto"/>
              <w:left w:val="single" w:sz="4" w:space="0" w:color="auto"/>
              <w:bottom w:val="single" w:sz="4" w:space="0" w:color="auto"/>
              <w:right w:val="single" w:sz="4" w:space="0" w:color="auto"/>
            </w:tcBorders>
            <w:hideMark/>
          </w:tcPr>
          <w:p w:rsidR="008956A6" w:rsidRDefault="008956A6">
            <w:pPr>
              <w:spacing w:after="0" w:line="240" w:lineRule="auto"/>
              <w:rPr>
                <w:rFonts w:ascii="Times New Roman" w:hAnsi="Times New Roman"/>
                <w:sz w:val="18"/>
                <w:szCs w:val="18"/>
              </w:rPr>
            </w:pPr>
            <w:r>
              <w:rPr>
                <w:rFonts w:ascii="Times New Roman" w:hAnsi="Times New Roman"/>
                <w:sz w:val="18"/>
                <w:szCs w:val="18"/>
              </w:rPr>
              <w:t>Turintys nuolatinės priežiūros poreikį</w:t>
            </w:r>
          </w:p>
        </w:tc>
        <w:tc>
          <w:tcPr>
            <w:tcW w:w="880"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F02EBF">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89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3</w:t>
            </w:r>
          </w:p>
        </w:tc>
        <w:tc>
          <w:tcPr>
            <w:tcW w:w="886"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r w:rsidR="00F02EBF">
              <w:rPr>
                <w:rFonts w:ascii="Times New Roman" w:hAnsi="Times New Roman"/>
                <w:sz w:val="24"/>
                <w:szCs w:val="24"/>
              </w:rPr>
              <w:t>2</w:t>
            </w:r>
          </w:p>
        </w:tc>
      </w:tr>
      <w:tr w:rsidR="008956A6" w:rsidTr="008956A6">
        <w:tc>
          <w:tcPr>
            <w:tcW w:w="1016"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880"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rsidR="008956A6" w:rsidRDefault="008956A6">
            <w:pPr>
              <w:spacing w:after="0" w:line="240" w:lineRule="auto"/>
              <w:jc w:val="center"/>
              <w:rPr>
                <w:rFonts w:ascii="Times New Roman" w:hAnsi="Times New Roman"/>
                <w:sz w:val="24"/>
                <w:szCs w:val="24"/>
              </w:rPr>
            </w:pPr>
          </w:p>
        </w:tc>
      </w:tr>
    </w:tbl>
    <w:p w:rsidR="008956A6" w:rsidRDefault="008956A6" w:rsidP="008956A6">
      <w:pPr>
        <w:rPr>
          <w:rFonts w:ascii="Times New Roman" w:hAnsi="Times New Roman"/>
        </w:rPr>
      </w:pP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Globos namų gyventojams sukurti tvarkingą gražiai apstatytą, jaukią gyvenamąją aplinką, sudaryti sąlygas asmens higienai, savitvarkai, švarai ir tvarkai palaikyti. Gyventojų veiklą organizuoti taip, kad galėtų jie patys prisidėti prie tvarkos, kuri motyvuotų ir skatintų juos būti kuo ilgiau savarankiškesniais.</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Teikiant gyventojams ar lankytojams socialinės globos paslaugas siekti užtikrinti asmens geriausią interesą, sudaryti galimybes gauti socialines paslaugas atitinkančias jų poreikius, pomėgius  ir savarankiškumo lygį. Gyventojų veiklą organizuoti lanksčiai, siekiant suderinti asmens pageidavimus, gebėjimus, pomėgius.</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Įstaiga užtikrins medicininių paslaugų prieinamumą. Visi gyventojai privalo turėti galimybę pasirinkti sveikatos priežiūros įstaigą bei šeimos gydytoją.  Namai užtikrins gyventojų nuvežimą į aukštesnio lygio gydymo įstaigas, turint gydytojų siuntimus, lydint globos namų darbuotojui. Asmenims su negalia bei sunkia negalia slaugos paslaugos privalo ir privalės būti teikiamos globos namuose.</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Maitinimą organizuoti 4 kartus per dieną, atsižvelgiant į individualius globotinių poreikius, pagal Sveikatos apsaugos ministro patvirtintus maitinimo organizavimą globos įstaigose reglamentuojančius teisės aktus ir higienos normas.</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Globos namuose siekti užtikrinti bendravimo kokybę, pagrįstą abipusiu gyventojų ir globos namų darbuotojų bendradarbiavimu, pasitikėjimu bei pagarba. Padėti išlaikyti socialinius ryšius su artimaisiais ir bendruomene, o prarastus, kiek įmanoma atstatyti. Ši darbą atlieka ir atliks socialiniai darbuotojai. Įstaigoje atsižvelgiant į kiekvieno globotinio savarankiškumo lygį, galimybes, gebėjimus, stiprinti motyvaciją ir siūlyti priemonės, įgalinčias adaptuotis bei integruotis į visavertį bendruomenės gyvenimą.</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lastRenderedPageBreak/>
        <w:t>Įstaigoje yra ir bus ginamos gyventojų teisės, išklausoma kiekvieno gyventojo nuomonė, problemos, nusiskundimai, išanalizuojami bei priimami konstruktyvūs sprendimai gyventojų naudai. Kiekvieno gyventojo poreikiams konkrečioms paslaugoms gauti, remtis išsamiu ir visapusišku pirminiu bei pakartotiniais poreikio vertinimais ir individualiais socialinės globos sudarymo planais. Teikiamų paslaugų efektyvumą periodiškai peržiūrėti ir patikslinti sudarant socialinės globos planą. Įstaigoje dirbti komandinio darbo metodu.</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Globos namų darbuotojams nuolat kelti kvalifikaciją dalyvauti įvairiuose kursuose ir  seminaruose. Įgiję teorinių žinių stengtis jas pasidalinti su kolegomis ir pritaikyti praktiniame darbe.</w:t>
      </w:r>
    </w:p>
    <w:p w:rsidR="008956A6" w:rsidRDefault="008956A6" w:rsidP="008956A6">
      <w:pPr>
        <w:spacing w:line="360" w:lineRule="auto"/>
        <w:ind w:firstLine="1296"/>
        <w:jc w:val="both"/>
        <w:rPr>
          <w:rFonts w:ascii="Times New Roman" w:hAnsi="Times New Roman"/>
          <w:sz w:val="24"/>
          <w:szCs w:val="24"/>
        </w:rPr>
      </w:pPr>
    </w:p>
    <w:p w:rsidR="008956A6" w:rsidRDefault="008956A6" w:rsidP="008956A6">
      <w:pPr>
        <w:spacing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                                   VI. VEIKLOS PLANAS</w:t>
      </w:r>
    </w:p>
    <w:p w:rsidR="008956A6" w:rsidRDefault="008956A6" w:rsidP="008956A6">
      <w:pPr>
        <w:spacing w:line="240" w:lineRule="auto"/>
        <w:jc w:val="both"/>
        <w:rPr>
          <w:rFonts w:ascii="Times New Roman" w:hAnsi="Times New Roman"/>
          <w:b/>
          <w:sz w:val="24"/>
          <w:szCs w:val="24"/>
        </w:rPr>
      </w:pP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b/>
          <w:sz w:val="24"/>
          <w:szCs w:val="24"/>
        </w:rPr>
        <w:t>Namų veiklos plano tikslai</w:t>
      </w:r>
      <w:r>
        <w:rPr>
          <w:rFonts w:ascii="Times New Roman" w:hAnsi="Times New Roman"/>
          <w:sz w:val="24"/>
          <w:szCs w:val="24"/>
        </w:rPr>
        <w:t xml:space="preserve">  - teikti kokybiškas Pirminės asmens sveikatos priežiūros palaikomojo gydymo ir slaugos paslaugas ligoniams (pacientams), pagal sutartis su užsakovais.</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Teikti ilgalaikes/trumpalaikes socialinės globos paslaugas senyvo amžiaus asmenims ir suaugusiems asmenims su negalia.</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Užtikrinti gyventojų socialinę reabilitaciją.</w:t>
      </w:r>
    </w:p>
    <w:p w:rsidR="008956A6" w:rsidRDefault="00F02EBF" w:rsidP="008956A6">
      <w:pPr>
        <w:spacing w:line="360" w:lineRule="auto"/>
        <w:ind w:firstLine="1296"/>
        <w:jc w:val="both"/>
        <w:rPr>
          <w:rFonts w:ascii="Times New Roman" w:hAnsi="Times New Roman"/>
          <w:sz w:val="24"/>
          <w:szCs w:val="24"/>
        </w:rPr>
      </w:pPr>
      <w:r>
        <w:rPr>
          <w:rFonts w:ascii="Times New Roman" w:hAnsi="Times New Roman"/>
          <w:sz w:val="24"/>
          <w:szCs w:val="24"/>
        </w:rPr>
        <w:t>Dienos s</w:t>
      </w:r>
      <w:r w:rsidR="008956A6">
        <w:rPr>
          <w:rFonts w:ascii="Times New Roman" w:hAnsi="Times New Roman"/>
          <w:sz w:val="24"/>
          <w:szCs w:val="24"/>
        </w:rPr>
        <w:t>ocialinės globos centre padėti lankytojui įgyti naujų įgūdžių, kad jis galėtų kokybiškai funkcionuoti dabartiniame gyvenime ir tai pritaikyti ateityje.</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Kelti lankytojo pasitikėjimą savimi per pasiekimus įvairiose veiklose ir gilesnį savo gebėjimų ir galimybių pažinimą.</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Skatinti lankytojus dalyvauti savęs aktyvinimo procesuose ir centro vidaus gyvenime bei bendruomeninėje veikloje.</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Pagerinti ir išlaikyti kaulų, raumenų, širdies kraujagyslių ir kitų sistemų funkcinę būklę per kineziterapijos užsiėmimus.</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b/>
          <w:sz w:val="24"/>
          <w:szCs w:val="24"/>
        </w:rPr>
        <w:t>Namų veiklos plano uždaviniai</w:t>
      </w:r>
      <w:r>
        <w:rPr>
          <w:rFonts w:ascii="Times New Roman" w:hAnsi="Times New Roman"/>
          <w:sz w:val="24"/>
          <w:szCs w:val="24"/>
        </w:rPr>
        <w:t xml:space="preserve"> – teikti asmens sveikatos palaikomąjį gydymą ir slaugą ligoninės pacientams.</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lastRenderedPageBreak/>
        <w:t>Teikti socialinę globą globotiniams ir socialinės globos centro lankytojams, atitinkančią kiekvieno poreikius bei savarankiškumo lygį, kurti saugią ir privačią, užtikrinančią jų privatumą, specialius poreikius tenkinančią aplinką.</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sz w:val="24"/>
          <w:szCs w:val="24"/>
        </w:rPr>
        <w:t>Padėti išsaugoti arba atgauti fizines, psichines funkcijas, padėti išspręsti socialines problemas.</w:t>
      </w:r>
    </w:p>
    <w:p w:rsidR="008956A6" w:rsidRDefault="008956A6" w:rsidP="008956A6">
      <w:pPr>
        <w:spacing w:line="360" w:lineRule="auto"/>
        <w:ind w:firstLine="1296"/>
        <w:jc w:val="both"/>
        <w:rPr>
          <w:rFonts w:ascii="Times New Roman" w:hAnsi="Times New Roman"/>
          <w:sz w:val="24"/>
          <w:szCs w:val="24"/>
        </w:rPr>
      </w:pPr>
      <w:r>
        <w:rPr>
          <w:rFonts w:ascii="Times New Roman" w:hAnsi="Times New Roman"/>
          <w:b/>
          <w:sz w:val="24"/>
          <w:szCs w:val="24"/>
        </w:rPr>
        <w:t xml:space="preserve">Priemonė </w:t>
      </w:r>
      <w:r>
        <w:rPr>
          <w:rFonts w:ascii="Times New Roman" w:hAnsi="Times New Roman"/>
          <w:sz w:val="24"/>
          <w:szCs w:val="24"/>
        </w:rPr>
        <w:t>– palaikomojo gydymo ir slaugos paslaugų  teikimas ligoniams, stacionarių ir nestacionarių socialinės globos paslaugų teikimas  globotiniams ir dienos socialinių paslaugų teikimas lankytojams.</w:t>
      </w:r>
    </w:p>
    <w:p w:rsidR="008956A6" w:rsidRDefault="008956A6" w:rsidP="008956A6">
      <w:pPr>
        <w:spacing w:line="240" w:lineRule="auto"/>
        <w:ind w:firstLine="1296"/>
        <w:jc w:val="both"/>
        <w:rPr>
          <w:rFonts w:ascii="Times New Roman" w:hAnsi="Times New Roman"/>
          <w:b/>
          <w:sz w:val="26"/>
          <w:szCs w:val="26"/>
        </w:rPr>
      </w:pPr>
      <w:r>
        <w:rPr>
          <w:rFonts w:ascii="Times New Roman" w:hAnsi="Times New Roman"/>
          <w:b/>
          <w:sz w:val="26"/>
          <w:szCs w:val="26"/>
        </w:rPr>
        <w:t xml:space="preserve">                 Priemonės įgyvendinimo veiksmų planas:</w:t>
      </w:r>
    </w:p>
    <w:p w:rsidR="008956A6" w:rsidRDefault="008956A6" w:rsidP="008956A6">
      <w:pPr>
        <w:spacing w:line="240" w:lineRule="auto"/>
        <w:ind w:firstLine="1296"/>
        <w:jc w:val="both"/>
        <w:rPr>
          <w:rFonts w:ascii="Times New Roman" w:hAnsi="Times New Roman"/>
          <w:b/>
        </w:rPr>
      </w:pPr>
    </w:p>
    <w:tbl>
      <w:tblPr>
        <w:tblW w:w="100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58"/>
        <w:gridCol w:w="2338"/>
        <w:gridCol w:w="1619"/>
        <w:gridCol w:w="1439"/>
        <w:gridCol w:w="1971"/>
      </w:tblGrid>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b/>
              </w:rPr>
            </w:pPr>
            <w:r>
              <w:rPr>
                <w:rFonts w:ascii="Times New Roman" w:hAnsi="Times New Roman"/>
                <w:b/>
              </w:rPr>
              <w:t>Nr.</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b/>
              </w:rPr>
            </w:pPr>
            <w:r>
              <w:rPr>
                <w:rFonts w:ascii="Times New Roman" w:hAnsi="Times New Roman"/>
                <w:b/>
              </w:rPr>
              <w:t>Veiklos pavadinimas</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b/>
              </w:rPr>
            </w:pPr>
            <w:r>
              <w:rPr>
                <w:rFonts w:ascii="Times New Roman" w:hAnsi="Times New Roman"/>
                <w:b/>
              </w:rPr>
              <w:t>Priemonės</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b/>
              </w:rPr>
            </w:pPr>
            <w:r>
              <w:rPr>
                <w:rFonts w:ascii="Times New Roman" w:hAnsi="Times New Roman"/>
                <w:b/>
              </w:rPr>
              <w:t>Atsakingas asmuo</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b/>
              </w:rPr>
            </w:pPr>
            <w:r>
              <w:rPr>
                <w:rFonts w:ascii="Times New Roman" w:hAnsi="Times New Roman"/>
                <w:b/>
              </w:rPr>
              <w:t>Vykdymo terminas</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b/>
              </w:rPr>
            </w:pPr>
            <w:r>
              <w:rPr>
                <w:rFonts w:ascii="Times New Roman" w:hAnsi="Times New Roman"/>
                <w:b/>
              </w:rPr>
              <w:t>Įgyvendinimo partneris</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1</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Vesti globos namų gyventojų socialines bylas ir atnaujinti jų duomenis</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užtikrinti savalaikį dokumentų tvarkymą ir atnaujinimą</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soc. darbuotojai, soc. darbuotojų padėjėjai</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xml:space="preserve">nuolat </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Vyr. socialinė darbuotoja, soc. darbuotojai</w:t>
            </w:r>
          </w:p>
        </w:tc>
      </w:tr>
      <w:tr w:rsidR="008956A6" w:rsidTr="002B5B9B">
        <w:trPr>
          <w:trHeight w:val="4588"/>
        </w:trPr>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2</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Individualaus socialinės globos plano sudarymas.</w:t>
            </w:r>
          </w:p>
          <w:p w:rsidR="008956A6" w:rsidRDefault="008956A6">
            <w:pPr>
              <w:rPr>
                <w:rFonts w:ascii="Times New Roman" w:hAnsi="Times New Roman"/>
              </w:rPr>
            </w:pPr>
            <w:r>
              <w:rPr>
                <w:rFonts w:ascii="Times New Roman" w:hAnsi="Times New Roman"/>
              </w:rPr>
              <w:t>Bendradarbiavimas su darbuotojais numatant tikslus ir uždavinius, jų pasiekimo būdus.</w:t>
            </w:r>
          </w:p>
          <w:p w:rsidR="008956A6" w:rsidRDefault="008956A6">
            <w:pPr>
              <w:rPr>
                <w:rFonts w:ascii="Times New Roman" w:hAnsi="Times New Roman"/>
              </w:rPr>
            </w:pPr>
            <w:r>
              <w:rPr>
                <w:rFonts w:ascii="Times New Roman" w:hAnsi="Times New Roman"/>
              </w:rPr>
              <w:t>Iškilusių problemų sprendimas.</w:t>
            </w:r>
          </w:p>
          <w:p w:rsidR="008956A6" w:rsidRDefault="008956A6">
            <w:pPr>
              <w:rPr>
                <w:rFonts w:ascii="Times New Roman" w:hAnsi="Times New Roman"/>
              </w:rPr>
            </w:pPr>
            <w:r>
              <w:rPr>
                <w:rFonts w:ascii="Times New Roman" w:hAnsi="Times New Roman"/>
              </w:rPr>
              <w:t>Darbų aptarimas, dalijamasis patirtimi.</w:t>
            </w:r>
          </w:p>
        </w:tc>
        <w:tc>
          <w:tcPr>
            <w:tcW w:w="2338"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r>
              <w:rPr>
                <w:rFonts w:ascii="Times New Roman" w:hAnsi="Times New Roman"/>
              </w:rPr>
              <w:t>darbas komandoje:</w:t>
            </w:r>
          </w:p>
          <w:p w:rsidR="008956A6" w:rsidRDefault="008956A6">
            <w:pPr>
              <w:rPr>
                <w:rFonts w:ascii="Times New Roman" w:hAnsi="Times New Roman"/>
              </w:rPr>
            </w:pPr>
            <w:r>
              <w:rPr>
                <w:rFonts w:ascii="Times New Roman" w:hAnsi="Times New Roman"/>
              </w:rPr>
              <w:t>- dalyvauti globotinio individualaus socialinės globos plano sudaryme;</w:t>
            </w:r>
          </w:p>
          <w:p w:rsidR="008956A6" w:rsidRDefault="008956A6">
            <w:pPr>
              <w:rPr>
                <w:rFonts w:ascii="Times New Roman" w:hAnsi="Times New Roman"/>
              </w:rPr>
            </w:pPr>
            <w:r>
              <w:rPr>
                <w:rFonts w:ascii="Times New Roman" w:hAnsi="Times New Roman"/>
              </w:rPr>
              <w:t>- spręsti iškilusias problemas komandiniu principu;</w:t>
            </w:r>
          </w:p>
          <w:p w:rsidR="008956A6" w:rsidRDefault="008956A6">
            <w:pPr>
              <w:rPr>
                <w:rFonts w:ascii="Times New Roman" w:hAnsi="Times New Roman"/>
              </w:rPr>
            </w:pPr>
            <w:r>
              <w:rPr>
                <w:rFonts w:ascii="Times New Roman" w:hAnsi="Times New Roman"/>
              </w:rPr>
              <w:t>- dalintis gerąja darbo patirtimi.</w:t>
            </w:r>
          </w:p>
          <w:p w:rsidR="008956A6" w:rsidRDefault="008956A6">
            <w:pPr>
              <w:rPr>
                <w:rFonts w:ascii="Times New Roman" w:hAnsi="Times New Roman"/>
              </w:rPr>
            </w:pPr>
          </w:p>
          <w:p w:rsidR="008956A6" w:rsidRDefault="008956A6">
            <w:pPr>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Vyr. Socialinė darbuotoja,</w:t>
            </w:r>
          </w:p>
          <w:p w:rsidR="008956A6" w:rsidRDefault="008956A6">
            <w:pPr>
              <w:rPr>
                <w:rFonts w:ascii="Times New Roman" w:hAnsi="Times New Roman"/>
              </w:rPr>
            </w:pPr>
            <w:r>
              <w:rPr>
                <w:rFonts w:ascii="Times New Roman" w:hAnsi="Times New Roman"/>
              </w:rPr>
              <w:t>Socialinė darbuotoja, socialinio darbuotojo padėjėja,</w:t>
            </w:r>
          </w:p>
          <w:p w:rsidR="008956A6" w:rsidRDefault="008956A6">
            <w:pPr>
              <w:rPr>
                <w:rFonts w:ascii="Times New Roman" w:hAnsi="Times New Roman"/>
              </w:rPr>
            </w:pPr>
            <w:r>
              <w:rPr>
                <w:rFonts w:ascii="Times New Roman" w:hAnsi="Times New Roman"/>
              </w:rPr>
              <w:t>kineziterapeutė</w:t>
            </w:r>
          </w:p>
        </w:tc>
        <w:tc>
          <w:tcPr>
            <w:tcW w:w="1439"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p>
          <w:p w:rsidR="008956A6" w:rsidRDefault="008956A6">
            <w:pPr>
              <w:rPr>
                <w:rFonts w:ascii="Times New Roman" w:hAnsi="Times New Roman"/>
              </w:rPr>
            </w:pPr>
          </w:p>
          <w:p w:rsidR="008956A6" w:rsidRDefault="008956A6">
            <w:pPr>
              <w:rPr>
                <w:rFonts w:ascii="Times New Roman" w:hAnsi="Times New Roman"/>
              </w:rPr>
            </w:pPr>
            <w:r>
              <w:rPr>
                <w:rFonts w:ascii="Times New Roman" w:hAnsi="Times New Roman"/>
              </w:rPr>
              <w:t>nuolat</w:t>
            </w:r>
          </w:p>
        </w:tc>
        <w:tc>
          <w:tcPr>
            <w:tcW w:w="1971"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r>
              <w:rPr>
                <w:rFonts w:ascii="Times New Roman" w:hAnsi="Times New Roman"/>
              </w:rPr>
              <w:t xml:space="preserve">Direktorė, </w:t>
            </w:r>
          </w:p>
          <w:p w:rsidR="008956A6" w:rsidRDefault="008956A6">
            <w:pPr>
              <w:rPr>
                <w:rFonts w:ascii="Times New Roman" w:hAnsi="Times New Roman"/>
              </w:rPr>
            </w:pPr>
          </w:p>
          <w:p w:rsidR="008956A6" w:rsidRDefault="008956A6">
            <w:pPr>
              <w:rPr>
                <w:rFonts w:ascii="Times New Roman" w:hAnsi="Times New Roman"/>
              </w:rPr>
            </w:pPr>
            <w:r>
              <w:rPr>
                <w:rFonts w:ascii="Times New Roman" w:hAnsi="Times New Roman"/>
              </w:rPr>
              <w:t>vyr. socialinė darbuotoja</w:t>
            </w:r>
          </w:p>
        </w:tc>
      </w:tr>
      <w:tr w:rsidR="008956A6" w:rsidTr="008956A6">
        <w:trPr>
          <w:trHeight w:val="50"/>
        </w:trPr>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3</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Organizuoti ir vesti susirinkimus su globos namų gyventojais</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globotinių susirinkimai jiems aktualiais klausimais</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Vyr. socialinė darbuotoja</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1 kartą ketvirtyje</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xml:space="preserve">Direktorė, vyriausioji socialinė darbuotoja, socialiniai darbuotojai </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lastRenderedPageBreak/>
              <w:t>4</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Organizuoti gyventojų tarybos posėdžius</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Aptar</w:t>
            </w:r>
            <w:r w:rsidR="00F02EBF">
              <w:rPr>
                <w:rFonts w:ascii="Times New Roman" w:hAnsi="Times New Roman"/>
              </w:rPr>
              <w:t>ti su tarybos nariais globotinių</w:t>
            </w:r>
            <w:r>
              <w:rPr>
                <w:rFonts w:ascii="Times New Roman" w:hAnsi="Times New Roman"/>
              </w:rPr>
              <w:t xml:space="preserve"> pageidavimus, pastebėjimus ir kt. klausimus</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Socialinė darbuotoja</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1 kartą per mėnesį</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Direktorė, Vyriausioji socialinė darbuotoja</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spacing w:after="0"/>
              <w:rPr>
                <w:rFonts w:asciiTheme="minorHAnsi" w:eastAsiaTheme="minorHAnsi" w:hAnsiTheme="minorHAnsi"/>
              </w:rPr>
            </w:pP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5</w:t>
            </w:r>
          </w:p>
        </w:tc>
        <w:tc>
          <w:tcPr>
            <w:tcW w:w="2158"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r>
              <w:rPr>
                <w:rFonts w:ascii="Times New Roman" w:hAnsi="Times New Roman"/>
              </w:rPr>
              <w:t>Parengti anketas gyventojų savarankiškumo įvertinimui:</w:t>
            </w:r>
          </w:p>
          <w:p w:rsidR="008956A6" w:rsidRDefault="008956A6">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 rinkti anketinius duomenis gyventojų grupėse;</w:t>
            </w:r>
          </w:p>
          <w:p w:rsidR="008956A6" w:rsidRDefault="008956A6">
            <w:pPr>
              <w:rPr>
                <w:rFonts w:ascii="Times New Roman" w:hAnsi="Times New Roman"/>
              </w:rPr>
            </w:pPr>
            <w:r>
              <w:rPr>
                <w:rFonts w:ascii="Times New Roman" w:hAnsi="Times New Roman"/>
              </w:rPr>
              <w:t>- įvertinti globotinių savarankiškumą, nustatyti jo galimybių ribas;</w:t>
            </w:r>
          </w:p>
          <w:p w:rsidR="008956A6" w:rsidRDefault="008956A6">
            <w:pPr>
              <w:rPr>
                <w:rFonts w:ascii="Times New Roman" w:hAnsi="Times New Roman"/>
              </w:rPr>
            </w:pPr>
            <w:r>
              <w:rPr>
                <w:rFonts w:ascii="Times New Roman" w:hAnsi="Times New Roman"/>
              </w:rPr>
              <w:t>- atlikti duomenų analizę</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Vyr. socialinė darbuotoja, soc. darbuotojai</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nuolat</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Gydymo įstaigos,</w:t>
            </w:r>
          </w:p>
          <w:p w:rsidR="008956A6" w:rsidRDefault="008956A6">
            <w:pPr>
              <w:rPr>
                <w:rFonts w:ascii="Times New Roman" w:hAnsi="Times New Roman"/>
              </w:rPr>
            </w:pPr>
            <w:r>
              <w:rPr>
                <w:rFonts w:ascii="Times New Roman" w:hAnsi="Times New Roman"/>
              </w:rPr>
              <w:t>vyriausioji socialinė darbuotoja</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6</w:t>
            </w:r>
          </w:p>
        </w:tc>
        <w:tc>
          <w:tcPr>
            <w:tcW w:w="2158"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r>
              <w:rPr>
                <w:rFonts w:ascii="Times New Roman" w:hAnsi="Times New Roman"/>
              </w:rPr>
              <w:t>Siekti išsamesnių žinių apie globotinį:</w:t>
            </w:r>
          </w:p>
          <w:p w:rsidR="008956A6" w:rsidRDefault="008956A6">
            <w:pPr>
              <w:rPr>
                <w:rFonts w:ascii="Times New Roman" w:hAnsi="Times New Roman"/>
              </w:rPr>
            </w:pPr>
          </w:p>
          <w:p w:rsidR="008956A6" w:rsidRDefault="008956A6">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 individualiai bendrauti su globotiniais;</w:t>
            </w:r>
          </w:p>
          <w:p w:rsidR="008956A6" w:rsidRDefault="008956A6">
            <w:pPr>
              <w:rPr>
                <w:rFonts w:ascii="Times New Roman" w:hAnsi="Times New Roman"/>
              </w:rPr>
            </w:pPr>
            <w:r>
              <w:rPr>
                <w:rFonts w:ascii="Times New Roman" w:hAnsi="Times New Roman"/>
              </w:rPr>
              <w:t>- palaikyti ir užmegzti ryšius su gyventojų artimaisiais;</w:t>
            </w:r>
          </w:p>
          <w:p w:rsidR="008956A6" w:rsidRDefault="008956A6">
            <w:pPr>
              <w:rPr>
                <w:rFonts w:ascii="Times New Roman" w:hAnsi="Times New Roman"/>
              </w:rPr>
            </w:pPr>
            <w:r>
              <w:rPr>
                <w:rFonts w:ascii="Times New Roman" w:hAnsi="Times New Roman"/>
              </w:rPr>
              <w:t>- organizuoti susitikimus su artimaisiais (jei ilgai neaplanko paskambinti, padėti parašyti laišką)</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Vyr. socialinė darbuotoja, soc. darbuotojai, soc. darbuotojų padėjėjai</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xml:space="preserve">nuolat </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įstaigos administracija, globotinių artimieji</w:t>
            </w:r>
          </w:p>
        </w:tc>
      </w:tr>
      <w:tr w:rsidR="008956A6" w:rsidTr="008956A6">
        <w:trPr>
          <w:trHeight w:val="1809"/>
        </w:trPr>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7</w:t>
            </w:r>
          </w:p>
        </w:tc>
        <w:tc>
          <w:tcPr>
            <w:tcW w:w="2158"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r>
              <w:rPr>
                <w:rFonts w:ascii="Times New Roman" w:hAnsi="Times New Roman"/>
              </w:rPr>
              <w:t>Atsižvelgiant į galimybes bei globotinių sveikatos būklę, jų poreikius padėti vykdyti individualią reabilitaciją:</w:t>
            </w:r>
          </w:p>
          <w:p w:rsidR="008956A6" w:rsidRDefault="008956A6">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 gydomąją mankštą;</w:t>
            </w:r>
          </w:p>
          <w:p w:rsidR="008956A6" w:rsidRDefault="008956A6">
            <w:pPr>
              <w:rPr>
                <w:rFonts w:ascii="Times New Roman" w:hAnsi="Times New Roman"/>
              </w:rPr>
            </w:pPr>
            <w:r>
              <w:rPr>
                <w:rFonts w:ascii="Times New Roman" w:hAnsi="Times New Roman"/>
              </w:rPr>
              <w:t>- muzikos terapiją;</w:t>
            </w:r>
          </w:p>
          <w:p w:rsidR="008956A6" w:rsidRDefault="008956A6">
            <w:pPr>
              <w:rPr>
                <w:rFonts w:ascii="Times New Roman" w:hAnsi="Times New Roman"/>
              </w:rPr>
            </w:pPr>
            <w:r>
              <w:rPr>
                <w:rFonts w:ascii="Times New Roman" w:hAnsi="Times New Roman"/>
              </w:rPr>
              <w:t>- diskusijos (iškilusių problemų sprendimai);</w:t>
            </w:r>
          </w:p>
          <w:p w:rsidR="008956A6" w:rsidRDefault="008956A6">
            <w:pPr>
              <w:rPr>
                <w:rFonts w:ascii="Times New Roman" w:hAnsi="Times New Roman"/>
              </w:rPr>
            </w:pPr>
            <w:r>
              <w:rPr>
                <w:rFonts w:ascii="Times New Roman" w:hAnsi="Times New Roman"/>
              </w:rPr>
              <w:t>- pagalbos grupės silpnesniems ir  kt.</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socialiniai darbuotojai, soc. darbuotojų padėjėjai</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xml:space="preserve">Vyr. socialinė darbuotoja </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8</w:t>
            </w:r>
          </w:p>
        </w:tc>
        <w:tc>
          <w:tcPr>
            <w:tcW w:w="2158"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r>
              <w:rPr>
                <w:rFonts w:ascii="Times New Roman" w:hAnsi="Times New Roman"/>
              </w:rPr>
              <w:t>Padėti organizuoti globotinių poilsį bei pramogas:</w:t>
            </w:r>
          </w:p>
          <w:p w:rsidR="008956A6" w:rsidRDefault="008956A6">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 sveikinimus jubiliejaus proga;</w:t>
            </w:r>
          </w:p>
          <w:p w:rsidR="008956A6" w:rsidRDefault="008956A6">
            <w:pPr>
              <w:rPr>
                <w:rFonts w:ascii="Times New Roman" w:hAnsi="Times New Roman"/>
              </w:rPr>
            </w:pPr>
            <w:r>
              <w:rPr>
                <w:rFonts w:ascii="Times New Roman" w:hAnsi="Times New Roman"/>
              </w:rPr>
              <w:t>- tradicines šventes;</w:t>
            </w:r>
          </w:p>
          <w:p w:rsidR="008956A6" w:rsidRDefault="008956A6">
            <w:pPr>
              <w:rPr>
                <w:rFonts w:ascii="Times New Roman" w:hAnsi="Times New Roman"/>
              </w:rPr>
            </w:pPr>
            <w:r>
              <w:rPr>
                <w:rFonts w:ascii="Times New Roman" w:hAnsi="Times New Roman"/>
              </w:rPr>
              <w:t>- pramogines popietes (knygų skaitymą, dailės terapiją ir kt.);</w:t>
            </w:r>
          </w:p>
          <w:p w:rsidR="008956A6" w:rsidRDefault="008956A6">
            <w:pPr>
              <w:rPr>
                <w:rFonts w:ascii="Times New Roman" w:hAnsi="Times New Roman"/>
              </w:rPr>
            </w:pPr>
            <w:r>
              <w:rPr>
                <w:rFonts w:ascii="Times New Roman" w:hAnsi="Times New Roman"/>
              </w:rPr>
              <w:lastRenderedPageBreak/>
              <w:t>- rūpintis, kad globotiniai savo kūrybinį, meninį, intelektualinį potencialą galėtų pademonstruoti įvairių renginių metu;</w:t>
            </w:r>
          </w:p>
          <w:p w:rsidR="008956A6" w:rsidRDefault="008956A6">
            <w:pPr>
              <w:rPr>
                <w:rFonts w:ascii="Times New Roman" w:hAnsi="Times New Roman"/>
              </w:rPr>
            </w:pPr>
            <w:r>
              <w:rPr>
                <w:rFonts w:ascii="Times New Roman" w:hAnsi="Times New Roman"/>
              </w:rPr>
              <w:t>- rengti globotinių darbų parodas.</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lastRenderedPageBreak/>
              <w:t>Soc. darbuotojai, soc. darbuotojo padėjėjai</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nuolat</w:t>
            </w:r>
          </w:p>
        </w:tc>
        <w:tc>
          <w:tcPr>
            <w:tcW w:w="1971"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p>
          <w:p w:rsidR="008956A6" w:rsidRDefault="008956A6">
            <w:pPr>
              <w:rPr>
                <w:rFonts w:ascii="Times New Roman" w:hAnsi="Times New Roman"/>
              </w:rPr>
            </w:pPr>
            <w:r>
              <w:rPr>
                <w:rFonts w:ascii="Times New Roman" w:hAnsi="Times New Roman"/>
              </w:rPr>
              <w:t>Vyr. socialinė darbuotoja</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lastRenderedPageBreak/>
              <w:t>9</w:t>
            </w:r>
          </w:p>
        </w:tc>
        <w:tc>
          <w:tcPr>
            <w:tcW w:w="2158"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r>
              <w:rPr>
                <w:rFonts w:ascii="Times New Roman" w:hAnsi="Times New Roman"/>
              </w:rPr>
              <w:t>Skatinti gyventojus įsijungti į darbinę veiklą, kad jie jaustųsi atsakingi už savo namus:</w:t>
            </w:r>
          </w:p>
          <w:p w:rsidR="008956A6" w:rsidRDefault="008956A6">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 tęsti gyventojų tarybos veiklą;</w:t>
            </w:r>
          </w:p>
          <w:p w:rsidR="008956A6" w:rsidRDefault="008956A6">
            <w:pPr>
              <w:rPr>
                <w:rFonts w:ascii="Times New Roman" w:hAnsi="Times New Roman"/>
              </w:rPr>
            </w:pPr>
            <w:r>
              <w:rPr>
                <w:rFonts w:ascii="Times New Roman" w:hAnsi="Times New Roman"/>
              </w:rPr>
              <w:t>- suaktyvinti kuo daugiau globos namų gyventojų įtraukiant juos į darbinę veiklą.</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soc. darbuotojai, soc. darbuotojų padėjėjai</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nuolat</w:t>
            </w:r>
          </w:p>
        </w:tc>
        <w:tc>
          <w:tcPr>
            <w:tcW w:w="1971"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p>
          <w:p w:rsidR="008956A6" w:rsidRDefault="008956A6">
            <w:pPr>
              <w:rPr>
                <w:rFonts w:ascii="Times New Roman" w:hAnsi="Times New Roman"/>
              </w:rPr>
            </w:pPr>
            <w:r>
              <w:rPr>
                <w:rFonts w:ascii="Times New Roman" w:hAnsi="Times New Roman"/>
              </w:rPr>
              <w:t>Vyr. socialinė darbuotoja</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10</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Socialinės paslaugos</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 informavimas;</w:t>
            </w:r>
          </w:p>
          <w:p w:rsidR="008956A6" w:rsidRDefault="008956A6">
            <w:pPr>
              <w:rPr>
                <w:rFonts w:ascii="Times New Roman" w:hAnsi="Times New Roman"/>
              </w:rPr>
            </w:pPr>
            <w:r>
              <w:rPr>
                <w:rFonts w:ascii="Times New Roman" w:hAnsi="Times New Roman"/>
              </w:rPr>
              <w:t>- konsultavimas;</w:t>
            </w:r>
          </w:p>
          <w:p w:rsidR="008956A6" w:rsidRDefault="008956A6">
            <w:pPr>
              <w:rPr>
                <w:rFonts w:ascii="Times New Roman" w:hAnsi="Times New Roman"/>
              </w:rPr>
            </w:pPr>
            <w:r>
              <w:rPr>
                <w:rFonts w:ascii="Times New Roman" w:hAnsi="Times New Roman"/>
              </w:rPr>
              <w:t>- tarpininkavimas;</w:t>
            </w:r>
          </w:p>
          <w:p w:rsidR="008956A6" w:rsidRDefault="008956A6">
            <w:pPr>
              <w:rPr>
                <w:rFonts w:ascii="Times New Roman" w:hAnsi="Times New Roman"/>
              </w:rPr>
            </w:pPr>
            <w:r>
              <w:rPr>
                <w:rFonts w:ascii="Times New Roman" w:hAnsi="Times New Roman"/>
              </w:rPr>
              <w:t>- atstovavimas</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Vyr. socialinė darbuotoja,</w:t>
            </w:r>
          </w:p>
          <w:p w:rsidR="008956A6" w:rsidRDefault="008956A6">
            <w:pPr>
              <w:rPr>
                <w:rFonts w:ascii="Times New Roman" w:hAnsi="Times New Roman"/>
              </w:rPr>
            </w:pPr>
            <w:r>
              <w:rPr>
                <w:rFonts w:ascii="Times New Roman" w:hAnsi="Times New Roman"/>
              </w:rPr>
              <w:t>soc. darbuotojai</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istaigos administracija,</w:t>
            </w:r>
          </w:p>
          <w:p w:rsidR="008956A6" w:rsidRDefault="008956A6">
            <w:pPr>
              <w:rPr>
                <w:rFonts w:ascii="Times New Roman" w:hAnsi="Times New Roman"/>
              </w:rPr>
            </w:pPr>
            <w:r>
              <w:rPr>
                <w:rFonts w:ascii="Times New Roman" w:hAnsi="Times New Roman"/>
              </w:rPr>
              <w:t>soc. paramos skyrius, globotinių artimieji</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11</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Dalyvauti seminaruose ir ieškoti galimybių, kad juose dalyvautų socialiniai darbuotojai.</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perduoti seminaruose įgytas žinias globotinius ir ligonius aptarnaujančiam personalui.</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Vyr. socialinė darbuotoja</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pagal galimybę</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direktorė</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12</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Vesti pasitarimus su socialiniais darbuotojais.</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 aptarti darbe iškilusius klausimus;</w:t>
            </w:r>
          </w:p>
          <w:p w:rsidR="008956A6" w:rsidRDefault="008956A6">
            <w:pPr>
              <w:rPr>
                <w:rFonts w:ascii="Times New Roman" w:hAnsi="Times New Roman"/>
              </w:rPr>
            </w:pPr>
            <w:r>
              <w:rPr>
                <w:rFonts w:ascii="Times New Roman" w:hAnsi="Times New Roman"/>
              </w:rPr>
              <w:t>- išklausyti ir teikti pasiūlymus susijusius su darbu;</w:t>
            </w:r>
          </w:p>
          <w:p w:rsidR="008956A6" w:rsidRDefault="008956A6">
            <w:pPr>
              <w:rPr>
                <w:rFonts w:ascii="Times New Roman" w:hAnsi="Times New Roman"/>
              </w:rPr>
            </w:pPr>
            <w:r>
              <w:rPr>
                <w:rFonts w:ascii="Times New Roman" w:hAnsi="Times New Roman"/>
              </w:rPr>
              <w:t>- informuoti apie pasikeitimus (jei tai susiję su darbu)</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Vyr. socialinė darbuotoja</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1 kartą ketvirtyje</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direktorė</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13</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Organizuoti religines šventes, Valstybines ir kt. šventes</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 Šv. Velykos;</w:t>
            </w:r>
          </w:p>
          <w:p w:rsidR="008956A6" w:rsidRDefault="008956A6">
            <w:pPr>
              <w:rPr>
                <w:rFonts w:ascii="Times New Roman" w:hAnsi="Times New Roman"/>
              </w:rPr>
            </w:pPr>
            <w:r>
              <w:rPr>
                <w:rFonts w:ascii="Times New Roman" w:hAnsi="Times New Roman"/>
              </w:rPr>
              <w:t>- Šv. Kalėdos;</w:t>
            </w:r>
          </w:p>
          <w:p w:rsidR="008956A6" w:rsidRDefault="008956A6">
            <w:pPr>
              <w:rPr>
                <w:rFonts w:ascii="Times New Roman" w:hAnsi="Times New Roman"/>
              </w:rPr>
            </w:pPr>
            <w:r>
              <w:rPr>
                <w:rFonts w:ascii="Times New Roman" w:hAnsi="Times New Roman"/>
              </w:rPr>
              <w:t>- adventas;</w:t>
            </w:r>
          </w:p>
          <w:p w:rsidR="008956A6" w:rsidRDefault="008956A6">
            <w:pPr>
              <w:rPr>
                <w:rFonts w:ascii="Times New Roman" w:hAnsi="Times New Roman"/>
              </w:rPr>
            </w:pPr>
            <w:r>
              <w:rPr>
                <w:rFonts w:ascii="Times New Roman" w:hAnsi="Times New Roman"/>
              </w:rPr>
              <w:t>- visų šv. diena</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Vyr. socialinė darbuotoja, soc. darbuotojai, soc. darbuotojų padėjėjai</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pagal kalendorinę datą</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direktorė,</w:t>
            </w:r>
          </w:p>
          <w:p w:rsidR="008956A6" w:rsidRDefault="008956A6">
            <w:pPr>
              <w:rPr>
                <w:rFonts w:ascii="Times New Roman" w:hAnsi="Times New Roman"/>
              </w:rPr>
            </w:pPr>
            <w:r>
              <w:rPr>
                <w:rFonts w:ascii="Times New Roman" w:hAnsi="Times New Roman"/>
              </w:rPr>
              <w:t xml:space="preserve">vyr. socialinė darbuotoja </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14</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xml:space="preserve">Laidojimo (ritualinės) </w:t>
            </w:r>
            <w:r>
              <w:rPr>
                <w:rFonts w:ascii="Times New Roman" w:hAnsi="Times New Roman"/>
              </w:rPr>
              <w:lastRenderedPageBreak/>
              <w:t>paslaugos</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lastRenderedPageBreak/>
              <w:t xml:space="preserve">- pakviesti kleboną </w:t>
            </w:r>
            <w:r>
              <w:rPr>
                <w:rFonts w:ascii="Times New Roman" w:hAnsi="Times New Roman"/>
              </w:rPr>
              <w:lastRenderedPageBreak/>
              <w:t>atlikti ritualinių paslaugų;</w:t>
            </w:r>
          </w:p>
          <w:p w:rsidR="008956A6" w:rsidRDefault="008956A6">
            <w:pPr>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lastRenderedPageBreak/>
              <w:t>Soc. darbuotoja</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direktorė,</w:t>
            </w:r>
          </w:p>
          <w:p w:rsidR="008956A6" w:rsidRDefault="008956A6">
            <w:pPr>
              <w:rPr>
                <w:rFonts w:ascii="Times New Roman" w:hAnsi="Times New Roman"/>
              </w:rPr>
            </w:pPr>
            <w:r>
              <w:rPr>
                <w:rFonts w:ascii="Times New Roman" w:hAnsi="Times New Roman"/>
              </w:rPr>
              <w:lastRenderedPageBreak/>
              <w:t>vyr. socialinė darbuotoja,</w:t>
            </w:r>
          </w:p>
          <w:p w:rsidR="008956A6" w:rsidRDefault="008956A6">
            <w:pPr>
              <w:rPr>
                <w:rFonts w:ascii="Times New Roman" w:hAnsi="Times New Roman"/>
              </w:rPr>
            </w:pPr>
            <w:r>
              <w:rPr>
                <w:rFonts w:ascii="Times New Roman" w:hAnsi="Times New Roman"/>
              </w:rPr>
              <w:t>parapijos klebonas</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lastRenderedPageBreak/>
              <w:t>15</w:t>
            </w:r>
          </w:p>
        </w:tc>
        <w:tc>
          <w:tcPr>
            <w:tcW w:w="2158"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r>
              <w:rPr>
                <w:rFonts w:ascii="Times New Roman" w:hAnsi="Times New Roman"/>
              </w:rPr>
              <w:t>Slaugos ir medicininių paslaugų užtikrinimas:</w:t>
            </w:r>
          </w:p>
          <w:p w:rsidR="008956A6" w:rsidRDefault="008956A6">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 gydytojų paskyrimų vykdymas;</w:t>
            </w:r>
          </w:p>
          <w:p w:rsidR="008956A6" w:rsidRDefault="008956A6">
            <w:pPr>
              <w:rPr>
                <w:rFonts w:ascii="Times New Roman" w:hAnsi="Times New Roman"/>
              </w:rPr>
            </w:pPr>
            <w:r>
              <w:rPr>
                <w:rFonts w:ascii="Times New Roman" w:hAnsi="Times New Roman"/>
              </w:rPr>
              <w:t>- informuoti medicinos personalą apie globotinio sveikatos pakitimus;</w:t>
            </w:r>
          </w:p>
          <w:p w:rsidR="008956A6" w:rsidRDefault="008956A6">
            <w:pPr>
              <w:rPr>
                <w:rFonts w:ascii="Times New Roman" w:hAnsi="Times New Roman"/>
              </w:rPr>
            </w:pPr>
            <w:r>
              <w:rPr>
                <w:rFonts w:ascii="Times New Roman" w:hAnsi="Times New Roman"/>
              </w:rPr>
              <w:t>- esant butinybei kviesti GMP;</w:t>
            </w:r>
          </w:p>
          <w:p w:rsidR="008956A6" w:rsidRDefault="008956A6">
            <w:pPr>
              <w:rPr>
                <w:rFonts w:ascii="Times New Roman" w:hAnsi="Times New Roman"/>
              </w:rPr>
            </w:pPr>
            <w:r>
              <w:rPr>
                <w:rFonts w:ascii="Times New Roman" w:hAnsi="Times New Roman"/>
              </w:rPr>
              <w:t>- užtikrinti globotinių aprūpinimą slaugos priemonėmis;</w:t>
            </w:r>
          </w:p>
          <w:p w:rsidR="008956A6" w:rsidRDefault="008956A6">
            <w:pPr>
              <w:rPr>
                <w:rFonts w:ascii="Times New Roman" w:hAnsi="Times New Roman"/>
              </w:rPr>
            </w:pPr>
            <w:r>
              <w:rPr>
                <w:rFonts w:ascii="Times New Roman" w:hAnsi="Times New Roman"/>
              </w:rPr>
              <w:t>- užtikrinti medicininę pagalbą.</w:t>
            </w:r>
          </w:p>
        </w:tc>
        <w:tc>
          <w:tcPr>
            <w:tcW w:w="1619"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r>
              <w:rPr>
                <w:rFonts w:ascii="Times New Roman" w:hAnsi="Times New Roman"/>
              </w:rPr>
              <w:t>Vyr. socialinė darbuotoja,</w:t>
            </w:r>
          </w:p>
          <w:p w:rsidR="008956A6" w:rsidRDefault="008956A6">
            <w:pPr>
              <w:rPr>
                <w:rFonts w:ascii="Times New Roman" w:hAnsi="Times New Roman"/>
              </w:rPr>
            </w:pPr>
          </w:p>
          <w:p w:rsidR="008956A6" w:rsidRDefault="008956A6">
            <w:pPr>
              <w:rPr>
                <w:rFonts w:ascii="Times New Roman" w:hAnsi="Times New Roman"/>
              </w:rPr>
            </w:pPr>
            <w:r>
              <w:rPr>
                <w:rFonts w:ascii="Times New Roman" w:hAnsi="Times New Roman"/>
              </w:rPr>
              <w:t>vyr. slaugytoja-dietistė,</w:t>
            </w:r>
          </w:p>
          <w:p w:rsidR="008956A6" w:rsidRDefault="008956A6">
            <w:pPr>
              <w:rPr>
                <w:rFonts w:ascii="Times New Roman" w:hAnsi="Times New Roman"/>
              </w:rPr>
            </w:pPr>
            <w:r>
              <w:rPr>
                <w:rFonts w:ascii="Times New Roman" w:hAnsi="Times New Roman"/>
              </w:rPr>
              <w:t xml:space="preserve"> </w:t>
            </w:r>
          </w:p>
          <w:p w:rsidR="008956A6" w:rsidRDefault="008956A6">
            <w:pPr>
              <w:rPr>
                <w:rFonts w:ascii="Times New Roman" w:hAnsi="Times New Roman"/>
              </w:rPr>
            </w:pPr>
            <w:r>
              <w:rPr>
                <w:rFonts w:ascii="Times New Roman" w:hAnsi="Times New Roman"/>
              </w:rPr>
              <w:t>soc. darbuotojai</w:t>
            </w:r>
          </w:p>
          <w:p w:rsidR="008956A6" w:rsidRDefault="008956A6">
            <w:pPr>
              <w:rPr>
                <w:rFonts w:ascii="Times New Roman" w:hAnsi="Times New Roman"/>
              </w:rPr>
            </w:pPr>
          </w:p>
          <w:p w:rsidR="008956A6" w:rsidRDefault="008956A6">
            <w:pPr>
              <w:rPr>
                <w:rFonts w:ascii="Times New Roman" w:hAnsi="Times New Roman"/>
              </w:rPr>
            </w:pPr>
            <w:r>
              <w:rPr>
                <w:rFonts w:ascii="Times New Roman" w:hAnsi="Times New Roman"/>
              </w:rPr>
              <w:t>slaugytoja</w:t>
            </w:r>
          </w:p>
          <w:p w:rsidR="008956A6" w:rsidRDefault="008956A6">
            <w:pPr>
              <w:rPr>
                <w:rFonts w:ascii="Times New Roman" w:hAnsi="Times New Roman"/>
              </w:rPr>
            </w:pPr>
          </w:p>
          <w:p w:rsidR="008956A6" w:rsidRDefault="008956A6">
            <w:pPr>
              <w:rPr>
                <w:rFonts w:ascii="Times New Roman" w:hAnsi="Times New Roman"/>
              </w:rPr>
            </w:pPr>
            <w:r>
              <w:rPr>
                <w:rFonts w:ascii="Times New Roman" w:hAnsi="Times New Roman"/>
              </w:rPr>
              <w:t>kineziterapeutė</w:t>
            </w:r>
          </w:p>
        </w:tc>
        <w:tc>
          <w:tcPr>
            <w:tcW w:w="1439"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p>
          <w:p w:rsidR="008956A6" w:rsidRDefault="008956A6">
            <w:pPr>
              <w:rPr>
                <w:rFonts w:ascii="Times New Roman" w:hAnsi="Times New Roman"/>
              </w:rPr>
            </w:pPr>
          </w:p>
          <w:p w:rsidR="008956A6" w:rsidRDefault="008956A6">
            <w:pPr>
              <w:rPr>
                <w:rFonts w:ascii="Times New Roman" w:hAnsi="Times New Roman"/>
              </w:rPr>
            </w:pPr>
          </w:p>
          <w:p w:rsidR="008956A6" w:rsidRDefault="008956A6">
            <w:pPr>
              <w:rPr>
                <w:rFonts w:ascii="Times New Roman" w:hAnsi="Times New Roman"/>
              </w:rPr>
            </w:pPr>
            <w:r>
              <w:rPr>
                <w:rFonts w:ascii="Times New Roman" w:hAnsi="Times New Roman"/>
              </w:rPr>
              <w:t>nuolat</w:t>
            </w:r>
          </w:p>
        </w:tc>
        <w:tc>
          <w:tcPr>
            <w:tcW w:w="1971" w:type="dxa"/>
            <w:tcBorders>
              <w:top w:val="single" w:sz="4" w:space="0" w:color="auto"/>
              <w:left w:val="single" w:sz="4" w:space="0" w:color="auto"/>
              <w:bottom w:val="single" w:sz="4" w:space="0" w:color="auto"/>
              <w:right w:val="single" w:sz="4" w:space="0" w:color="auto"/>
            </w:tcBorders>
          </w:tcPr>
          <w:p w:rsidR="008956A6" w:rsidRDefault="007D5982">
            <w:pPr>
              <w:rPr>
                <w:rFonts w:ascii="Times New Roman" w:eastAsia="Times New Roman" w:hAnsi="Times New Roman"/>
              </w:rPr>
            </w:pPr>
            <w:r>
              <w:rPr>
                <w:rFonts w:ascii="Times New Roman" w:eastAsia="Times New Roman" w:hAnsi="Times New Roman"/>
              </w:rPr>
              <w:t>Vyr.  slaugytoja,</w:t>
            </w:r>
          </w:p>
          <w:p w:rsidR="008956A6" w:rsidRDefault="008956A6">
            <w:pPr>
              <w:rPr>
                <w:rFonts w:ascii="Times New Roman" w:hAnsi="Times New Roman"/>
              </w:rPr>
            </w:pPr>
            <w:r>
              <w:rPr>
                <w:rFonts w:ascii="Times New Roman" w:hAnsi="Times New Roman"/>
              </w:rPr>
              <w:t>Vyr. socialinė darbuotoja</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16</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Dienos centro paslaugos</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 xml:space="preserve">- kasdienio gyvenimo įgūdžių ugdymo ir palaikymo, </w:t>
            </w:r>
          </w:p>
          <w:p w:rsidR="008956A6" w:rsidRDefault="008956A6">
            <w:pPr>
              <w:rPr>
                <w:rFonts w:ascii="Times New Roman" w:hAnsi="Times New Roman"/>
              </w:rPr>
            </w:pPr>
            <w:r>
              <w:rPr>
                <w:rFonts w:ascii="Times New Roman" w:hAnsi="Times New Roman"/>
              </w:rPr>
              <w:t xml:space="preserve">- darbinių įgūdžių ugdymas, </w:t>
            </w:r>
          </w:p>
          <w:p w:rsidR="008956A6" w:rsidRDefault="008956A6">
            <w:pPr>
              <w:rPr>
                <w:rFonts w:ascii="Times New Roman" w:hAnsi="Times New Roman"/>
              </w:rPr>
            </w:pPr>
            <w:r>
              <w:rPr>
                <w:rFonts w:ascii="Times New Roman" w:hAnsi="Times New Roman"/>
              </w:rPr>
              <w:t>- siuvimas su siuvimo mašina,</w:t>
            </w:r>
          </w:p>
          <w:p w:rsidR="008956A6" w:rsidRDefault="008956A6">
            <w:pPr>
              <w:rPr>
                <w:rFonts w:ascii="Times New Roman" w:hAnsi="Times New Roman"/>
              </w:rPr>
            </w:pPr>
            <w:r>
              <w:rPr>
                <w:rFonts w:ascii="Times New Roman" w:hAnsi="Times New Roman"/>
              </w:rPr>
              <w:t xml:space="preserve">- fizinė taikomoji veikla, </w:t>
            </w:r>
          </w:p>
          <w:p w:rsidR="008956A6" w:rsidRDefault="008956A6">
            <w:pPr>
              <w:rPr>
                <w:rFonts w:ascii="Times New Roman" w:hAnsi="Times New Roman"/>
              </w:rPr>
            </w:pPr>
            <w:r>
              <w:rPr>
                <w:rFonts w:ascii="Times New Roman" w:hAnsi="Times New Roman"/>
              </w:rPr>
              <w:t xml:space="preserve">- </w:t>
            </w:r>
            <w:r>
              <w:rPr>
                <w:rFonts w:ascii="Times New Roman" w:hAnsi="Times New Roman"/>
                <w:b/>
              </w:rPr>
              <w:t>s</w:t>
            </w:r>
            <w:r>
              <w:rPr>
                <w:rFonts w:ascii="Times New Roman" w:hAnsi="Times New Roman"/>
              </w:rPr>
              <w:t xml:space="preserve">kaitymo-rašymo įgūdžių palaikymas,  - dailė – dekupažas, </w:t>
            </w:r>
          </w:p>
          <w:p w:rsidR="008956A6" w:rsidRDefault="008956A6">
            <w:pPr>
              <w:rPr>
                <w:rFonts w:ascii="Times New Roman" w:hAnsi="Times New Roman"/>
                <w:b/>
              </w:rPr>
            </w:pPr>
            <w:r>
              <w:rPr>
                <w:rFonts w:ascii="Times New Roman" w:hAnsi="Times New Roman"/>
              </w:rPr>
              <w:t>- maitinimo</w:t>
            </w:r>
            <w:r>
              <w:rPr>
                <w:rFonts w:ascii="Times New Roman" w:hAnsi="Times New Roman"/>
                <w:b/>
              </w:rPr>
              <w:t>,</w:t>
            </w:r>
          </w:p>
          <w:p w:rsidR="008956A6" w:rsidRDefault="008956A6">
            <w:pPr>
              <w:rPr>
                <w:rFonts w:ascii="Times New Roman" w:hAnsi="Times New Roman"/>
              </w:rPr>
            </w:pPr>
            <w:r>
              <w:rPr>
                <w:rFonts w:ascii="Times New Roman" w:hAnsi="Times New Roman"/>
                <w:b/>
              </w:rPr>
              <w:t xml:space="preserve">- </w:t>
            </w:r>
            <w:r>
              <w:rPr>
                <w:rFonts w:ascii="Times New Roman" w:hAnsi="Times New Roman"/>
              </w:rPr>
              <w:t>asmeninės higienos</w:t>
            </w:r>
          </w:p>
        </w:tc>
        <w:tc>
          <w:tcPr>
            <w:tcW w:w="1619"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r>
              <w:rPr>
                <w:rFonts w:ascii="Times New Roman" w:hAnsi="Times New Roman"/>
              </w:rPr>
              <w:t>Soc. darbuotoja,</w:t>
            </w:r>
          </w:p>
          <w:p w:rsidR="008956A6" w:rsidRDefault="008956A6">
            <w:pPr>
              <w:rPr>
                <w:rFonts w:ascii="Times New Roman" w:hAnsi="Times New Roman"/>
              </w:rPr>
            </w:pPr>
          </w:p>
          <w:p w:rsidR="008956A6" w:rsidRDefault="008956A6">
            <w:pPr>
              <w:rPr>
                <w:rFonts w:ascii="Times New Roman" w:hAnsi="Times New Roman"/>
              </w:rPr>
            </w:pPr>
            <w:r>
              <w:rPr>
                <w:rFonts w:ascii="Times New Roman" w:hAnsi="Times New Roman"/>
              </w:rPr>
              <w:t xml:space="preserve"> </w:t>
            </w:r>
          </w:p>
          <w:p w:rsidR="008956A6" w:rsidRDefault="008956A6">
            <w:pPr>
              <w:rPr>
                <w:rFonts w:ascii="Times New Roman" w:hAnsi="Times New Roman"/>
              </w:rPr>
            </w:pPr>
          </w:p>
          <w:p w:rsidR="008956A6" w:rsidRDefault="008956A6">
            <w:pPr>
              <w:rPr>
                <w:rFonts w:ascii="Times New Roman" w:hAnsi="Times New Roman"/>
              </w:rPr>
            </w:pPr>
            <w:r>
              <w:rPr>
                <w:rFonts w:ascii="Times New Roman" w:hAnsi="Times New Roman"/>
              </w:rPr>
              <w:t>soc. darbuotojo padėjėja</w:t>
            </w:r>
          </w:p>
          <w:p w:rsidR="008956A6" w:rsidRDefault="008956A6">
            <w:pPr>
              <w:rPr>
                <w:rFonts w:ascii="Times New Roman" w:hAnsi="Times New Roman"/>
              </w:rPr>
            </w:pPr>
          </w:p>
          <w:p w:rsidR="008956A6" w:rsidRDefault="008956A6">
            <w:pPr>
              <w:rPr>
                <w:rFonts w:ascii="Times New Roman" w:hAnsi="Times New Roman"/>
              </w:rPr>
            </w:pPr>
          </w:p>
          <w:p w:rsidR="008956A6" w:rsidRDefault="008956A6">
            <w:pPr>
              <w:rPr>
                <w:rFonts w:ascii="Times New Roman" w:hAnsi="Times New Roman"/>
              </w:rPr>
            </w:pPr>
            <w:r>
              <w:rPr>
                <w:rFonts w:ascii="Times New Roman" w:hAnsi="Times New Roman"/>
              </w:rPr>
              <w:t>kineziterapeutė</w:t>
            </w:r>
          </w:p>
        </w:tc>
        <w:tc>
          <w:tcPr>
            <w:tcW w:w="1439"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p>
          <w:p w:rsidR="008956A6" w:rsidRDefault="008956A6">
            <w:pPr>
              <w:rPr>
                <w:rFonts w:ascii="Times New Roman" w:hAnsi="Times New Roman"/>
              </w:rPr>
            </w:pPr>
          </w:p>
          <w:p w:rsidR="008956A6" w:rsidRDefault="008956A6">
            <w:pPr>
              <w:rPr>
                <w:rFonts w:ascii="Times New Roman" w:hAnsi="Times New Roman"/>
              </w:rPr>
            </w:pPr>
            <w:r>
              <w:rPr>
                <w:rFonts w:ascii="Times New Roman" w:hAnsi="Times New Roman"/>
              </w:rPr>
              <w:t>kasdien individualiai pagal kliento poreikį</w:t>
            </w:r>
          </w:p>
        </w:tc>
        <w:tc>
          <w:tcPr>
            <w:tcW w:w="1971"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p>
          <w:p w:rsidR="008956A6" w:rsidRDefault="008956A6">
            <w:pPr>
              <w:rPr>
                <w:rFonts w:ascii="Times New Roman" w:hAnsi="Times New Roman"/>
              </w:rPr>
            </w:pPr>
          </w:p>
          <w:p w:rsidR="008956A6" w:rsidRDefault="008956A6">
            <w:pPr>
              <w:rPr>
                <w:rFonts w:ascii="Times New Roman" w:hAnsi="Times New Roman"/>
              </w:rPr>
            </w:pPr>
            <w:r>
              <w:rPr>
                <w:rFonts w:ascii="Times New Roman" w:hAnsi="Times New Roman"/>
              </w:rPr>
              <w:t>Vyr. socialinė darbuotoja</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17</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Organizuoti aplinkos ir gyvenamųjų patalpų tvarkymą</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eastAsia="Times New Roman" w:hAnsi="Times New Roman"/>
              </w:rPr>
            </w:pPr>
            <w:r>
              <w:rPr>
                <w:rFonts w:ascii="Times New Roman" w:hAnsi="Times New Roman"/>
              </w:rPr>
              <w:t>- užtikrinti gyvenamųjų patalpų ir aplinkos tvarką,</w:t>
            </w:r>
          </w:p>
          <w:p w:rsidR="008956A6" w:rsidRDefault="007D5982">
            <w:pPr>
              <w:rPr>
                <w:rFonts w:ascii="Times New Roman" w:hAnsi="Times New Roman"/>
              </w:rPr>
            </w:pPr>
            <w:r>
              <w:rPr>
                <w:rFonts w:ascii="Times New Roman" w:hAnsi="Times New Roman"/>
              </w:rPr>
              <w:t>- į</w:t>
            </w:r>
            <w:r w:rsidR="008956A6">
              <w:rPr>
                <w:rFonts w:ascii="Times New Roman" w:hAnsi="Times New Roman"/>
              </w:rPr>
              <w:t>traukti globos namų gyventojus</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xml:space="preserve">dirbantis personalas, </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pagal sezoniškumą</w:t>
            </w:r>
          </w:p>
        </w:tc>
        <w:tc>
          <w:tcPr>
            <w:tcW w:w="1971"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hAnsi="Times New Roman"/>
              </w:rPr>
            </w:pPr>
            <w:r>
              <w:rPr>
                <w:rFonts w:ascii="Times New Roman" w:hAnsi="Times New Roman"/>
              </w:rPr>
              <w:t>Vyr. socialinė darbuotoja</w:t>
            </w:r>
            <w:r w:rsidR="005453DF">
              <w:rPr>
                <w:rFonts w:ascii="Times New Roman" w:hAnsi="Times New Roman"/>
              </w:rPr>
              <w:t>, socialiniai darbuotojai</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lastRenderedPageBreak/>
              <w:t>18</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Dalyvauti perdavimo komisijose</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užtikrinti materialinių vertybių perdavimą</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kartu su sudaryta komisija</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p>
          <w:p w:rsidR="008956A6" w:rsidRDefault="008956A6">
            <w:pPr>
              <w:rPr>
                <w:rFonts w:ascii="Times New Roman" w:hAnsi="Times New Roman"/>
              </w:rPr>
            </w:pPr>
            <w:r>
              <w:rPr>
                <w:rFonts w:ascii="Times New Roman" w:hAnsi="Times New Roman"/>
              </w:rPr>
              <w:t>buhalterija</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19</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Atlikti metinę materialinių vertybių inventorizaciją</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sutikrinti materialinių vertybių apskaitą</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kartu su sudaryta komisija</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tcPr>
          <w:p w:rsidR="008956A6" w:rsidRDefault="008956A6">
            <w:pPr>
              <w:rPr>
                <w:rFonts w:ascii="Times New Roman" w:eastAsia="Times New Roman" w:hAnsi="Times New Roman"/>
              </w:rPr>
            </w:pPr>
          </w:p>
          <w:p w:rsidR="008956A6" w:rsidRDefault="008956A6">
            <w:pPr>
              <w:rPr>
                <w:rFonts w:ascii="Times New Roman" w:hAnsi="Times New Roman"/>
              </w:rPr>
            </w:pPr>
            <w:r>
              <w:rPr>
                <w:rFonts w:ascii="Times New Roman" w:hAnsi="Times New Roman"/>
              </w:rPr>
              <w:t>buhalterija</w:t>
            </w:r>
          </w:p>
        </w:tc>
      </w:tr>
      <w:tr w:rsidR="008956A6" w:rsidTr="008956A6">
        <w:tc>
          <w:tcPr>
            <w:tcW w:w="540"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rPr>
            </w:pPr>
            <w:r>
              <w:rPr>
                <w:rFonts w:ascii="Times New Roman" w:hAnsi="Times New Roman"/>
              </w:rPr>
              <w:t>20</w:t>
            </w:r>
          </w:p>
        </w:tc>
        <w:tc>
          <w:tcPr>
            <w:tcW w:w="215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Įstaigos internetinės svetainės priežiūra</w:t>
            </w:r>
          </w:p>
        </w:tc>
        <w:tc>
          <w:tcPr>
            <w:tcW w:w="2338"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 atnaujinti įstaigos internetinės svetainės duomenis</w:t>
            </w:r>
          </w:p>
        </w:tc>
        <w:tc>
          <w:tcPr>
            <w:tcW w:w="161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Vyr. socialinė darbuotoja</w:t>
            </w:r>
          </w:p>
        </w:tc>
        <w:tc>
          <w:tcPr>
            <w:tcW w:w="1439"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hideMark/>
          </w:tcPr>
          <w:p w:rsidR="008956A6" w:rsidRDefault="008956A6">
            <w:pPr>
              <w:rPr>
                <w:rFonts w:ascii="Times New Roman" w:hAnsi="Times New Roman"/>
              </w:rPr>
            </w:pPr>
            <w:r>
              <w:rPr>
                <w:rFonts w:ascii="Times New Roman" w:hAnsi="Times New Roman"/>
              </w:rPr>
              <w:t>Vyr. socialinė darbuotoja</w:t>
            </w:r>
          </w:p>
        </w:tc>
      </w:tr>
    </w:tbl>
    <w:p w:rsidR="008956A6" w:rsidRDefault="008956A6" w:rsidP="008956A6">
      <w:pPr>
        <w:spacing w:line="240" w:lineRule="auto"/>
        <w:ind w:firstLine="1296"/>
        <w:jc w:val="both"/>
        <w:rPr>
          <w:rFonts w:ascii="Times New Roman" w:hAnsi="Times New Roman"/>
          <w:b/>
        </w:rPr>
      </w:pPr>
    </w:p>
    <w:p w:rsidR="008956A6" w:rsidRDefault="008956A6" w:rsidP="008956A6">
      <w:pPr>
        <w:spacing w:line="240" w:lineRule="auto"/>
        <w:ind w:firstLine="1296"/>
        <w:jc w:val="both"/>
        <w:rPr>
          <w:rFonts w:ascii="Times New Roman" w:hAnsi="Times New Roman"/>
          <w:b/>
          <w:sz w:val="26"/>
          <w:szCs w:val="26"/>
        </w:rPr>
      </w:pPr>
    </w:p>
    <w:tbl>
      <w:tblPr>
        <w:tblW w:w="12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1"/>
        <w:gridCol w:w="12"/>
        <w:gridCol w:w="4500"/>
        <w:gridCol w:w="1696"/>
        <w:gridCol w:w="2973"/>
        <w:gridCol w:w="1179"/>
        <w:gridCol w:w="1179"/>
      </w:tblGrid>
      <w:tr w:rsidR="008956A6" w:rsidTr="00FE6E61">
        <w:trPr>
          <w:gridAfter w:val="2"/>
          <w:wAfter w:w="2358" w:type="dxa"/>
        </w:trPr>
        <w:tc>
          <w:tcPr>
            <w:tcW w:w="9812" w:type="dxa"/>
            <w:gridSpan w:val="5"/>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956A6" w:rsidRDefault="008956A6">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Slaugos ir asmens sveikatos priežiūros paslaugų</w:t>
            </w:r>
          </w:p>
          <w:p w:rsidR="008956A6" w:rsidRDefault="008956A6">
            <w:pPr>
              <w:spacing w:after="0" w:line="240" w:lineRule="auto"/>
              <w:jc w:val="both"/>
              <w:rPr>
                <w:rFonts w:ascii="Times New Roman" w:hAnsi="Times New Roman"/>
                <w:b/>
                <w:sz w:val="24"/>
                <w:szCs w:val="24"/>
              </w:rPr>
            </w:pPr>
            <w:r>
              <w:rPr>
                <w:rFonts w:ascii="Times New Roman" w:hAnsi="Times New Roman"/>
                <w:b/>
                <w:sz w:val="24"/>
                <w:szCs w:val="24"/>
              </w:rPr>
              <w:t xml:space="preserve">                                     organizavimas ir asmens higienos paslaugos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Sauskelnių, įklotų bei kitų higienos priemonių įsigijimas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1 k. per ketv.</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Vyr. slaugytoja, viešųjų pirkimų organizatorius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Odos priežiūros priemonių įsigijimas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1k. per ketv.</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Vyr. slaugytoja, viešųjų pirkimų organizatorius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3.</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Užtikrinti globotiniams teisę laisvai pasirinkti sveikatos priežiūros įstaigą ir organizuoti jų prisirašymą prie pasirinkos institucijos ir gydytojo</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Vyr. slaugytoja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4.</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Įsigyti medikamentų, tvarsliavos ir medicininio inventoriaus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Vyr. slaugytoja, viešųjų pirkimų organizatorius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5.</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Užtikrinti savalaikį kompensuojamų vaistų išrašymą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Socialiniai darbuotojai</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6.</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Organizuoti ir užtikrinti globotinių darbingumo ir specialiųjų poreikių lygių nustatymą ir tęstinumą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socialinė darbuotoja, vyr. slaugytoja, socialiniai darbuotojai</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7.</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Organizuoti gyventojų hospitalizaciją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socialinė darbuotoja, vyr. slaugytoja, socialiniai darbuotojai</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8.</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Organizuoti šeimos gydytojų iškvietimą, specialistų konsultacijas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Socialiniai darbuotojai, vyr. slaugytoja, slaugytojai</w:t>
            </w:r>
          </w:p>
        </w:tc>
      </w:tr>
      <w:tr w:rsidR="008956A6" w:rsidTr="00FE6E61">
        <w:trPr>
          <w:gridAfter w:val="2"/>
          <w:wAfter w:w="2358" w:type="dxa"/>
          <w:trHeight w:val="1186"/>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9.</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Organizuoti individualų darbą su gyventojais, pildyti asmens sveikatos bylas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socialinė darbuotoja, vyr. slaugytoja, socialiniai darbuotojai kineziterapeutas, slaugytojai</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10.</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Teikti asmens higienos paslaugas:</w:t>
            </w:r>
          </w:p>
          <w:p w:rsidR="008956A6" w:rsidRDefault="008956A6">
            <w:pPr>
              <w:spacing w:after="0" w:line="240" w:lineRule="auto"/>
              <w:rPr>
                <w:rFonts w:ascii="Times New Roman" w:hAnsi="Times New Roman"/>
                <w:sz w:val="24"/>
                <w:szCs w:val="24"/>
              </w:rPr>
            </w:pPr>
            <w:r>
              <w:rPr>
                <w:rFonts w:ascii="Times New Roman" w:hAnsi="Times New Roman"/>
                <w:sz w:val="24"/>
                <w:szCs w:val="24"/>
              </w:rPr>
              <w:t>-judėjimo sutrikimų turintiems gyventojams padėti atlikti rytinį tualetą;</w:t>
            </w:r>
          </w:p>
          <w:p w:rsidR="008956A6" w:rsidRDefault="008956A6">
            <w:pPr>
              <w:spacing w:after="0" w:line="240" w:lineRule="auto"/>
              <w:rPr>
                <w:rFonts w:ascii="Times New Roman" w:hAnsi="Times New Roman"/>
                <w:sz w:val="24"/>
                <w:szCs w:val="24"/>
              </w:rPr>
            </w:pPr>
            <w:r>
              <w:rPr>
                <w:rFonts w:ascii="Times New Roman" w:hAnsi="Times New Roman"/>
                <w:sz w:val="24"/>
                <w:szCs w:val="24"/>
              </w:rPr>
              <w:t>- maudyti, vartyti, maitinti intensyviai slaugomus globotinius</w:t>
            </w:r>
          </w:p>
        </w:tc>
        <w:tc>
          <w:tcPr>
            <w:tcW w:w="1696" w:type="dxa"/>
            <w:tcBorders>
              <w:top w:val="single" w:sz="4" w:space="0" w:color="000000"/>
              <w:left w:val="single" w:sz="4" w:space="0" w:color="000000"/>
              <w:bottom w:val="single" w:sz="4" w:space="0" w:color="000000"/>
              <w:right w:val="single" w:sz="4" w:space="0" w:color="000000"/>
            </w:tcBorders>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Kasdien</w:t>
            </w:r>
          </w:p>
          <w:p w:rsidR="008956A6" w:rsidRDefault="008956A6">
            <w:pPr>
              <w:spacing w:after="0" w:line="240" w:lineRule="auto"/>
              <w:jc w:val="both"/>
              <w:rPr>
                <w:rFonts w:ascii="Times New Roman" w:hAnsi="Times New Roman"/>
                <w:sz w:val="24"/>
                <w:szCs w:val="24"/>
              </w:rPr>
            </w:pPr>
          </w:p>
          <w:p w:rsidR="008956A6" w:rsidRDefault="008956A6">
            <w:pPr>
              <w:spacing w:after="0" w:line="240" w:lineRule="auto"/>
              <w:jc w:val="both"/>
              <w:rPr>
                <w:rFonts w:ascii="Times New Roman" w:hAnsi="Times New Roman"/>
                <w:sz w:val="24"/>
                <w:szCs w:val="24"/>
              </w:rPr>
            </w:pPr>
          </w:p>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Individualios priežiūros personalas, socialiniai darbuotojai, slaugytojai</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11.</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Padėti gyventojams judant:</w:t>
            </w:r>
          </w:p>
          <w:p w:rsidR="008956A6" w:rsidRDefault="008956A6">
            <w:pPr>
              <w:pStyle w:val="Sraopastraipa"/>
              <w:numPr>
                <w:ilvl w:val="0"/>
                <w:numId w:val="8"/>
              </w:numPr>
              <w:spacing w:after="0" w:line="240" w:lineRule="auto"/>
              <w:rPr>
                <w:rFonts w:ascii="Times New Roman" w:hAnsi="Times New Roman"/>
                <w:sz w:val="24"/>
                <w:szCs w:val="24"/>
              </w:rPr>
            </w:pPr>
            <w:r>
              <w:rPr>
                <w:rFonts w:ascii="Times New Roman" w:hAnsi="Times New Roman"/>
                <w:sz w:val="24"/>
                <w:szCs w:val="24"/>
              </w:rPr>
              <w:t>Guldyti į lovą ir kelti iš jos,</w:t>
            </w:r>
          </w:p>
          <w:p w:rsidR="008956A6" w:rsidRDefault="008956A6">
            <w:pPr>
              <w:spacing w:after="0" w:line="240" w:lineRule="auto"/>
              <w:ind w:left="360"/>
              <w:rPr>
                <w:rFonts w:ascii="Times New Roman" w:hAnsi="Times New Roman"/>
                <w:sz w:val="24"/>
                <w:szCs w:val="24"/>
              </w:rPr>
            </w:pPr>
            <w:r>
              <w:rPr>
                <w:rFonts w:ascii="Times New Roman" w:hAnsi="Times New Roman"/>
                <w:sz w:val="24"/>
                <w:szCs w:val="24"/>
              </w:rPr>
              <w:lastRenderedPageBreak/>
              <w:t>- atlikti pragulų profilaktiką (judinti, keisti padėtį, padėti atsistoti, atsisėsti į vežimėlį, vesti pasivaikščioti prilaikant silpnus arba jį lydėti</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lastRenderedPageBreak/>
              <w:t>Kasdien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 xml:space="preserve">Socialiniai darbuotojai, slaugytojai, </w:t>
            </w:r>
            <w:r>
              <w:rPr>
                <w:rFonts w:ascii="Times New Roman" w:hAnsi="Times New Roman"/>
                <w:sz w:val="24"/>
                <w:szCs w:val="24"/>
              </w:rPr>
              <w:lastRenderedPageBreak/>
              <w:t>kineziterapeutas, individualios priežiūros personalas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Užtikrinti privatumą (statyti širmą) asmenims, kuriems teikiamos asmens higienos paslaugos kambaryje</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Individualios priežiūros personalas, socialiniai darbuotojai, slaugytojai</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13.</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 xml:space="preserve">Gyventojai, kurie gali savarankiškai tvarkytis, mokyti valyti dulkes, kambarius, tvarkyti spinteles, spintas laikytis asmens higienos rėžimo </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Socialiniai darbuotojai, individualios priežiūros personalas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14.</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Aprūpinti gyventojus kompensacine technika pagal poreikius ir nustatyta tvarka</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15.</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Laikytis sanitarinio rėžimo:</w:t>
            </w:r>
          </w:p>
          <w:p w:rsidR="008956A6" w:rsidRDefault="008956A6">
            <w:pPr>
              <w:spacing w:after="0" w:line="240" w:lineRule="auto"/>
              <w:rPr>
                <w:rFonts w:ascii="Times New Roman" w:hAnsi="Times New Roman"/>
                <w:sz w:val="24"/>
                <w:szCs w:val="24"/>
              </w:rPr>
            </w:pPr>
            <w:r>
              <w:rPr>
                <w:rFonts w:ascii="Times New Roman" w:hAnsi="Times New Roman"/>
                <w:sz w:val="24"/>
                <w:szCs w:val="24"/>
              </w:rPr>
              <w:t>-mokėti pasigaminti ir naudoti dezinfekcinius tirpalus;</w:t>
            </w:r>
          </w:p>
          <w:p w:rsidR="008956A6" w:rsidRDefault="008956A6">
            <w:pPr>
              <w:spacing w:after="0" w:line="240" w:lineRule="auto"/>
              <w:rPr>
                <w:rFonts w:ascii="Times New Roman" w:hAnsi="Times New Roman"/>
                <w:sz w:val="24"/>
                <w:szCs w:val="24"/>
              </w:rPr>
            </w:pPr>
            <w:r>
              <w:rPr>
                <w:rFonts w:ascii="Times New Roman" w:hAnsi="Times New Roman"/>
                <w:sz w:val="24"/>
                <w:szCs w:val="24"/>
              </w:rPr>
              <w:t>-laikytis dezinfekcinio rėžimo periodiškumo</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slaugytoja, individualios priežiūros personalas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16.</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Organizuoti ir vykdyti sanitarinės ir asmens higienos prevenciją ir kontrolę</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Vyr. slaugytoja</w:t>
            </w:r>
          </w:p>
        </w:tc>
      </w:tr>
      <w:tr w:rsidR="007D5982"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7D5982" w:rsidRDefault="007D5982">
            <w:pPr>
              <w:spacing w:after="0" w:line="240" w:lineRule="auto"/>
              <w:jc w:val="center"/>
              <w:rPr>
                <w:rFonts w:ascii="Times New Roman" w:hAnsi="Times New Roman"/>
                <w:sz w:val="24"/>
                <w:szCs w:val="24"/>
              </w:rPr>
            </w:pPr>
            <w:r>
              <w:rPr>
                <w:rFonts w:ascii="Times New Roman" w:hAnsi="Times New Roman"/>
                <w:sz w:val="24"/>
                <w:szCs w:val="24"/>
              </w:rPr>
              <w:t>17.</w:t>
            </w:r>
          </w:p>
        </w:tc>
        <w:tc>
          <w:tcPr>
            <w:tcW w:w="4500" w:type="dxa"/>
            <w:tcBorders>
              <w:top w:val="single" w:sz="4" w:space="0" w:color="000000"/>
              <w:left w:val="single" w:sz="4" w:space="0" w:color="000000"/>
              <w:bottom w:val="single" w:sz="4" w:space="0" w:color="000000"/>
              <w:right w:val="single" w:sz="4" w:space="0" w:color="000000"/>
            </w:tcBorders>
            <w:hideMark/>
          </w:tcPr>
          <w:p w:rsidR="007D5982" w:rsidRDefault="007D5982">
            <w:pPr>
              <w:spacing w:after="0" w:line="240" w:lineRule="auto"/>
              <w:rPr>
                <w:rFonts w:ascii="Times New Roman" w:hAnsi="Times New Roman"/>
                <w:sz w:val="24"/>
                <w:szCs w:val="24"/>
              </w:rPr>
            </w:pPr>
            <w:r>
              <w:rPr>
                <w:rFonts w:ascii="Times New Roman" w:hAnsi="Times New Roman"/>
                <w:sz w:val="24"/>
                <w:szCs w:val="24"/>
              </w:rPr>
              <w:t>„Dėl ketvirtojo sveikatos sistemos plėtros ir ligoninių tinklo konsolidavimo etapo plano patvirtinimo“ ataskaitas</w:t>
            </w:r>
          </w:p>
        </w:tc>
        <w:tc>
          <w:tcPr>
            <w:tcW w:w="1696" w:type="dxa"/>
            <w:tcBorders>
              <w:top w:val="single" w:sz="4" w:space="0" w:color="000000"/>
              <w:left w:val="single" w:sz="4" w:space="0" w:color="000000"/>
              <w:bottom w:val="single" w:sz="4" w:space="0" w:color="000000"/>
              <w:right w:val="single" w:sz="4" w:space="0" w:color="000000"/>
            </w:tcBorders>
            <w:hideMark/>
          </w:tcPr>
          <w:p w:rsidR="007D5982" w:rsidRDefault="007D5982">
            <w:pPr>
              <w:spacing w:after="0" w:line="240" w:lineRule="auto"/>
              <w:jc w:val="both"/>
              <w:rPr>
                <w:rFonts w:ascii="Times New Roman" w:hAnsi="Times New Roman"/>
                <w:sz w:val="24"/>
                <w:szCs w:val="24"/>
              </w:rPr>
            </w:pPr>
            <w:r>
              <w:rPr>
                <w:rFonts w:ascii="Times New Roman" w:hAnsi="Times New Roman"/>
                <w:sz w:val="24"/>
                <w:szCs w:val="24"/>
              </w:rPr>
              <w:t>Kiekvieną ketvirtį</w:t>
            </w:r>
          </w:p>
        </w:tc>
        <w:tc>
          <w:tcPr>
            <w:tcW w:w="2973" w:type="dxa"/>
            <w:tcBorders>
              <w:top w:val="single" w:sz="4" w:space="0" w:color="000000"/>
              <w:left w:val="single" w:sz="4" w:space="0" w:color="000000"/>
              <w:bottom w:val="single" w:sz="4" w:space="0" w:color="000000"/>
              <w:right w:val="single" w:sz="4" w:space="0" w:color="000000"/>
            </w:tcBorders>
            <w:hideMark/>
          </w:tcPr>
          <w:p w:rsidR="007D5982" w:rsidRDefault="007D5982">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956A6" w:rsidTr="00FE6E61">
        <w:tc>
          <w:tcPr>
            <w:tcW w:w="9812" w:type="dxa"/>
            <w:gridSpan w:val="5"/>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8956A6" w:rsidRDefault="008956A6">
            <w:pPr>
              <w:spacing w:after="0" w:line="240" w:lineRule="auto"/>
              <w:jc w:val="both"/>
              <w:rPr>
                <w:rFonts w:ascii="Times New Roman" w:hAnsi="Times New Roman"/>
                <w:b/>
                <w:sz w:val="24"/>
                <w:szCs w:val="24"/>
              </w:rPr>
            </w:pPr>
            <w:r>
              <w:rPr>
                <w:rFonts w:ascii="Times New Roman" w:hAnsi="Times New Roman"/>
                <w:b/>
                <w:sz w:val="24"/>
                <w:szCs w:val="24"/>
              </w:rPr>
              <w:t xml:space="preserve">                                     Būsto,  buitinės ir aplinkos paslaugos</w:t>
            </w:r>
          </w:p>
        </w:tc>
        <w:tc>
          <w:tcPr>
            <w:tcW w:w="1179" w:type="dxa"/>
            <w:tcBorders>
              <w:top w:val="single" w:sz="4" w:space="0" w:color="000000"/>
              <w:left w:val="single" w:sz="4" w:space="0" w:color="000000"/>
              <w:bottom w:val="single" w:sz="4" w:space="0" w:color="000000"/>
              <w:right w:val="single" w:sz="4" w:space="0" w:color="000000"/>
            </w:tcBorders>
          </w:tcPr>
          <w:p w:rsidR="008956A6" w:rsidRDefault="008956A6">
            <w:pPr>
              <w:spacing w:after="0" w:line="240" w:lineRule="auto"/>
              <w:jc w:val="both"/>
              <w:rPr>
                <w:rFonts w:ascii="Times New Roman" w:hAnsi="Times New Roman"/>
                <w:sz w:val="24"/>
                <w:szCs w:val="24"/>
              </w:rPr>
            </w:pPr>
          </w:p>
        </w:tc>
        <w:tc>
          <w:tcPr>
            <w:tcW w:w="1179" w:type="dxa"/>
            <w:tcBorders>
              <w:top w:val="single" w:sz="4" w:space="0" w:color="000000"/>
              <w:left w:val="single" w:sz="4" w:space="0" w:color="000000"/>
              <w:bottom w:val="single" w:sz="4" w:space="0" w:color="000000"/>
              <w:right w:val="single" w:sz="4" w:space="0" w:color="000000"/>
            </w:tcBorders>
          </w:tcPr>
          <w:p w:rsidR="008956A6" w:rsidRDefault="008956A6">
            <w:pPr>
              <w:spacing w:after="0" w:line="240" w:lineRule="auto"/>
              <w:jc w:val="both"/>
              <w:rPr>
                <w:rFonts w:ascii="Times New Roman" w:hAnsi="Times New Roman"/>
                <w:sz w:val="24"/>
                <w:szCs w:val="24"/>
              </w:rPr>
            </w:pP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Naujai atvykusį gyventoją apgyvendinti pagal nustatytą tvarką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Direktorius, Vyr. socialinė darbuotoja, socialiniai darbuotojai</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Kiekvieną gyventoją aprūpinti teisės aktų nustatyta tvarka sezoniniais rūbais, avalyne bei kitu reikalingu inventoriumi</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Sandėlininkas, socialiniai darbuotojai</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3.</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Palaikyti švarą patalpose</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Individualios priežiūros personalas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4.</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Nupirkti ir aprūpinti gyventojus asmens higienos priemonėmis pagal poreikį ir nustatytą tvarką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slaugytoja, viešųjų pirkimų organizatorius, sandėlininkas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5.</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Nupirkti aprangos, avalynės, patalynės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Viešųjų pirkimų organizatorius, Sandėlininkas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6.</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Skalbti, lyginti rūbus, patalynę, juos taisyti</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Skalbėja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7.</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Buitinių paslaugų teikimui nupirkti skalbimo, švaros palaikymo, siuvimo priemonių</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Viešųjų pirkimų organizatorius, Sandėlininkas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8</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Nupirkti aplinkos tvarkymo priemonių</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Vairuotojas-tiekėjas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9</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Apmokėti tiekėjams pagal sutartis už teikiamas paslaugas:</w:t>
            </w:r>
          </w:p>
          <w:p w:rsidR="008956A6" w:rsidRDefault="008956A6">
            <w:pPr>
              <w:spacing w:after="0" w:line="240" w:lineRule="auto"/>
              <w:rPr>
                <w:rFonts w:ascii="Times New Roman" w:hAnsi="Times New Roman"/>
                <w:sz w:val="24"/>
                <w:szCs w:val="24"/>
              </w:rPr>
            </w:pPr>
            <w:r>
              <w:rPr>
                <w:rFonts w:ascii="Times New Roman" w:hAnsi="Times New Roman"/>
                <w:sz w:val="24"/>
                <w:szCs w:val="24"/>
              </w:rPr>
              <w:t>-elektros energijos suvartojimą;</w:t>
            </w:r>
          </w:p>
          <w:p w:rsidR="008956A6" w:rsidRDefault="008956A6">
            <w:pPr>
              <w:spacing w:after="0" w:line="240" w:lineRule="auto"/>
              <w:rPr>
                <w:rFonts w:ascii="Times New Roman" w:hAnsi="Times New Roman"/>
                <w:sz w:val="24"/>
                <w:szCs w:val="24"/>
              </w:rPr>
            </w:pPr>
            <w:r>
              <w:rPr>
                <w:rFonts w:ascii="Times New Roman" w:hAnsi="Times New Roman"/>
                <w:sz w:val="24"/>
                <w:szCs w:val="24"/>
              </w:rPr>
              <w:t>-vandens tiekimą ir nuotekų šalinimą;</w:t>
            </w:r>
          </w:p>
          <w:p w:rsidR="008956A6" w:rsidRDefault="008956A6">
            <w:pPr>
              <w:spacing w:after="0" w:line="240" w:lineRule="auto"/>
              <w:rPr>
                <w:rFonts w:ascii="Times New Roman" w:hAnsi="Times New Roman"/>
                <w:sz w:val="24"/>
                <w:szCs w:val="24"/>
              </w:rPr>
            </w:pPr>
            <w:r>
              <w:rPr>
                <w:rFonts w:ascii="Times New Roman" w:hAnsi="Times New Roman"/>
                <w:sz w:val="24"/>
                <w:szCs w:val="24"/>
              </w:rPr>
              <w:t>-telekomunikacijų ir kitų ryšio priemonių ir aptarnavimo tiekimą;</w:t>
            </w:r>
          </w:p>
          <w:p w:rsidR="008956A6" w:rsidRDefault="008956A6">
            <w:pPr>
              <w:spacing w:after="0" w:line="240" w:lineRule="auto"/>
              <w:rPr>
                <w:rFonts w:ascii="Times New Roman" w:hAnsi="Times New Roman"/>
                <w:sz w:val="24"/>
                <w:szCs w:val="24"/>
              </w:rPr>
            </w:pPr>
            <w:r>
              <w:rPr>
                <w:rFonts w:ascii="Times New Roman" w:hAnsi="Times New Roman"/>
                <w:sz w:val="24"/>
                <w:szCs w:val="24"/>
              </w:rPr>
              <w:t xml:space="preserve">-medicinines, kompiuterines ir kitos įrangos </w:t>
            </w:r>
            <w:r>
              <w:rPr>
                <w:rFonts w:ascii="Times New Roman" w:hAnsi="Times New Roman"/>
                <w:sz w:val="24"/>
                <w:szCs w:val="24"/>
              </w:rPr>
              <w:lastRenderedPageBreak/>
              <w:t>aptarnavimą;</w:t>
            </w:r>
          </w:p>
          <w:p w:rsidR="008956A6" w:rsidRDefault="008956A6">
            <w:pPr>
              <w:spacing w:after="0" w:line="240" w:lineRule="auto"/>
              <w:rPr>
                <w:rFonts w:ascii="Times New Roman" w:hAnsi="Times New Roman"/>
                <w:sz w:val="24"/>
                <w:szCs w:val="24"/>
              </w:rPr>
            </w:pPr>
            <w:r>
              <w:rPr>
                <w:rFonts w:ascii="Times New Roman" w:hAnsi="Times New Roman"/>
                <w:sz w:val="24"/>
                <w:szCs w:val="24"/>
              </w:rPr>
              <w:t>-turto apsaugos;</w:t>
            </w:r>
          </w:p>
          <w:p w:rsidR="008956A6" w:rsidRDefault="008956A6">
            <w:pPr>
              <w:spacing w:after="0" w:line="240" w:lineRule="auto"/>
              <w:rPr>
                <w:rFonts w:ascii="Times New Roman" w:hAnsi="Times New Roman"/>
                <w:sz w:val="24"/>
                <w:szCs w:val="24"/>
              </w:rPr>
            </w:pPr>
            <w:r>
              <w:rPr>
                <w:rFonts w:ascii="Times New Roman" w:hAnsi="Times New Roman"/>
                <w:sz w:val="24"/>
                <w:szCs w:val="24"/>
              </w:rPr>
              <w:t>- buitinių ir medicininių atliekų išvežimą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7D5982">
            <w:pPr>
              <w:spacing w:after="0" w:line="240" w:lineRule="auto"/>
              <w:jc w:val="both"/>
              <w:rPr>
                <w:rFonts w:ascii="Times New Roman" w:hAnsi="Times New Roman"/>
                <w:sz w:val="24"/>
                <w:szCs w:val="24"/>
              </w:rPr>
            </w:pPr>
            <w:r>
              <w:rPr>
                <w:rFonts w:ascii="Times New Roman" w:hAnsi="Times New Roman"/>
                <w:sz w:val="24"/>
                <w:szCs w:val="24"/>
              </w:rPr>
              <w:lastRenderedPageBreak/>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Direktorius, savivaldybės buhalterinės apskaitos  skyrius</w:t>
            </w:r>
          </w:p>
        </w:tc>
      </w:tr>
      <w:tr w:rsidR="008956A6" w:rsidTr="00FE6E61">
        <w:trPr>
          <w:gridAfter w:val="2"/>
          <w:wAfter w:w="2358" w:type="dxa"/>
          <w:trHeight w:val="1331"/>
        </w:trPr>
        <w:tc>
          <w:tcPr>
            <w:tcW w:w="9812" w:type="dxa"/>
            <w:gridSpan w:val="5"/>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p>
          <w:p w:rsidR="008956A6" w:rsidRDefault="008956A6">
            <w:pPr>
              <w:spacing w:after="0" w:line="240" w:lineRule="auto"/>
              <w:jc w:val="both"/>
              <w:rPr>
                <w:rFonts w:ascii="Times New Roman" w:hAnsi="Times New Roman"/>
                <w:b/>
                <w:sz w:val="24"/>
                <w:szCs w:val="24"/>
              </w:rPr>
            </w:pPr>
            <w:r>
              <w:rPr>
                <w:rFonts w:ascii="Times New Roman" w:hAnsi="Times New Roman"/>
                <w:b/>
                <w:sz w:val="24"/>
                <w:szCs w:val="24"/>
              </w:rPr>
              <w:t xml:space="preserve">                                   Maisto aprūpinimo ir maitinimo paslaugos</w:t>
            </w:r>
          </w:p>
        </w:tc>
      </w:tr>
      <w:tr w:rsidR="008956A6" w:rsidTr="00FE6E61">
        <w:trPr>
          <w:gridAfter w:val="2"/>
          <w:wAfter w:w="2358" w:type="dxa"/>
        </w:trPr>
        <w:tc>
          <w:tcPr>
            <w:tcW w:w="9812" w:type="dxa"/>
            <w:gridSpan w:val="5"/>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r>
      <w:tr w:rsidR="008956A6" w:rsidTr="00FE6E61">
        <w:trPr>
          <w:gridAfter w:val="2"/>
          <w:wAfter w:w="2358" w:type="dxa"/>
          <w:trHeight w:val="529"/>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Sudaryti meniu – dešimtadienius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Kas 10 dienų</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Dietistė</w:t>
            </w:r>
          </w:p>
        </w:tc>
      </w:tr>
      <w:tr w:rsidR="008956A6" w:rsidTr="00FE6E61">
        <w:trPr>
          <w:gridAfter w:val="2"/>
          <w:wAfter w:w="2358" w:type="dxa"/>
          <w:trHeight w:val="529"/>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Sudaryti valgiaraštį -  reikalavimą senelių globos namų gyventojams, dienos centro lankytojams ir ligoninės padaliniui</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Dietistė</w:t>
            </w: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3.</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Gyventojų mai</w:t>
            </w:r>
            <w:r w:rsidR="00AB16A4">
              <w:rPr>
                <w:rFonts w:ascii="Times New Roman" w:hAnsi="Times New Roman"/>
                <w:sz w:val="24"/>
                <w:szCs w:val="24"/>
              </w:rPr>
              <w:t>tinimui per dieną skirti iki 3,5</w:t>
            </w:r>
            <w:r>
              <w:rPr>
                <w:rFonts w:ascii="Times New Roman" w:hAnsi="Times New Roman"/>
                <w:sz w:val="24"/>
                <w:szCs w:val="24"/>
              </w:rPr>
              <w:t>0 Eurus.</w:t>
            </w:r>
          </w:p>
          <w:p w:rsidR="008956A6" w:rsidRDefault="008956A6">
            <w:pPr>
              <w:spacing w:after="0" w:line="240" w:lineRule="auto"/>
              <w:rPr>
                <w:rFonts w:ascii="Times New Roman" w:hAnsi="Times New Roman"/>
                <w:sz w:val="24"/>
                <w:szCs w:val="24"/>
              </w:rPr>
            </w:pPr>
            <w:r>
              <w:rPr>
                <w:rFonts w:ascii="Times New Roman" w:hAnsi="Times New Roman"/>
                <w:sz w:val="24"/>
                <w:szCs w:val="24"/>
              </w:rPr>
              <w:t>Ligonių m</w:t>
            </w:r>
            <w:r w:rsidR="00AB16A4">
              <w:rPr>
                <w:rFonts w:ascii="Times New Roman" w:hAnsi="Times New Roman"/>
                <w:sz w:val="24"/>
                <w:szCs w:val="24"/>
              </w:rPr>
              <w:t xml:space="preserve">aitinimui per dieną skirti iki </w:t>
            </w:r>
            <w:r w:rsidR="00C24832">
              <w:rPr>
                <w:rFonts w:ascii="Times New Roman" w:hAnsi="Times New Roman"/>
                <w:sz w:val="24"/>
                <w:szCs w:val="24"/>
              </w:rPr>
              <w:t>2</w:t>
            </w:r>
            <w:r>
              <w:rPr>
                <w:rFonts w:ascii="Times New Roman" w:hAnsi="Times New Roman"/>
                <w:sz w:val="24"/>
                <w:szCs w:val="24"/>
              </w:rPr>
              <w:t>,</w:t>
            </w:r>
            <w:r w:rsidR="00C24832">
              <w:rPr>
                <w:rFonts w:ascii="Times New Roman" w:hAnsi="Times New Roman"/>
                <w:sz w:val="24"/>
                <w:szCs w:val="24"/>
              </w:rPr>
              <w:t>50</w:t>
            </w:r>
            <w:r>
              <w:rPr>
                <w:rFonts w:ascii="Times New Roman" w:hAnsi="Times New Roman"/>
                <w:sz w:val="24"/>
                <w:szCs w:val="24"/>
              </w:rPr>
              <w:t xml:space="preserve"> Eurus.</w:t>
            </w:r>
          </w:p>
          <w:p w:rsidR="008956A6" w:rsidRDefault="008956A6">
            <w:pPr>
              <w:spacing w:after="0" w:line="240" w:lineRule="auto"/>
              <w:rPr>
                <w:rFonts w:ascii="Times New Roman" w:hAnsi="Times New Roman"/>
                <w:sz w:val="24"/>
                <w:szCs w:val="24"/>
              </w:rPr>
            </w:pPr>
            <w:r>
              <w:rPr>
                <w:rFonts w:ascii="Times New Roman" w:hAnsi="Times New Roman"/>
                <w:sz w:val="24"/>
                <w:szCs w:val="24"/>
              </w:rPr>
              <w:t>Dienos socialinės globos lankytojų maitinimui (jei užsisako pietus) skirti 1,20 Euro.</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Dietistė;</w:t>
            </w:r>
          </w:p>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Sandėlininkas</w:t>
            </w: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tcPr>
          <w:p w:rsidR="008956A6" w:rsidRDefault="008956A6">
            <w:pPr>
              <w:spacing w:after="0" w:line="240" w:lineRule="auto"/>
              <w:jc w:val="center"/>
              <w:rPr>
                <w:rFonts w:ascii="Times New Roman" w:hAnsi="Times New Roman"/>
                <w:sz w:val="24"/>
                <w:szCs w:val="24"/>
              </w:rPr>
            </w:pPr>
          </w:p>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4</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Atnaujinti maisto gamybos technologines korteles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III ketv.</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Dietistė</w:t>
            </w: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5.</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Užtikrinti globos namų visavertį, racionalų maitinimą vadovaujantis Lietuvos respublikos HN 125:2011 reikalavimus</w:t>
            </w:r>
          </w:p>
          <w:p w:rsidR="008956A6" w:rsidRDefault="008956A6">
            <w:pPr>
              <w:spacing w:after="0" w:line="240" w:lineRule="auto"/>
              <w:rPr>
                <w:rFonts w:ascii="Times New Roman" w:hAnsi="Times New Roman"/>
                <w:sz w:val="24"/>
                <w:szCs w:val="24"/>
              </w:rPr>
            </w:pPr>
            <w:r>
              <w:rPr>
                <w:rFonts w:ascii="Times New Roman" w:hAnsi="Times New Roman"/>
                <w:sz w:val="24"/>
                <w:szCs w:val="24"/>
              </w:rPr>
              <w:t>Globotinius maitinti 4 k. per dieną,</w:t>
            </w:r>
          </w:p>
          <w:p w:rsidR="008956A6" w:rsidRDefault="008956A6">
            <w:pPr>
              <w:spacing w:after="0" w:line="240" w:lineRule="auto"/>
              <w:rPr>
                <w:rFonts w:ascii="Times New Roman" w:hAnsi="Times New Roman"/>
                <w:sz w:val="24"/>
                <w:szCs w:val="24"/>
              </w:rPr>
            </w:pPr>
            <w:r>
              <w:rPr>
                <w:rFonts w:ascii="Times New Roman" w:hAnsi="Times New Roman"/>
                <w:sz w:val="24"/>
                <w:szCs w:val="24"/>
              </w:rPr>
              <w:t xml:space="preserve"> ligonius 3 k. per dieną,</w:t>
            </w:r>
          </w:p>
          <w:p w:rsidR="008956A6" w:rsidRDefault="008956A6">
            <w:pPr>
              <w:spacing w:after="0" w:line="240" w:lineRule="auto"/>
              <w:rPr>
                <w:rFonts w:ascii="Times New Roman" w:hAnsi="Times New Roman"/>
                <w:sz w:val="24"/>
                <w:szCs w:val="24"/>
              </w:rPr>
            </w:pPr>
            <w:r>
              <w:rPr>
                <w:rFonts w:ascii="Times New Roman" w:hAnsi="Times New Roman"/>
                <w:sz w:val="24"/>
                <w:szCs w:val="24"/>
              </w:rPr>
              <w:t>Dienos socialinės globos paslaugų gavėjams tik pietus (jei lankytojas to pageidauja)</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Vyr. slaugytoja-dietistė</w:t>
            </w: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6.</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Informuoti ir konsultuoti gyventojus maisto ar patiekalų asortimento ir kitais maitinimo klausimais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Vyr. slaugytoja-dietistė</w:t>
            </w: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7.</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Reaguoti į gyventojų nusiskundimus bei pageidavimus mitybos klausimais, pagal galimybes tenkinti juos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Vyr. slaugytoja - dietistė</w:t>
            </w: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8.</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Abiejuose korpusuose, valgyklose iškabinti dienos meniu</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Vyr. slaugytoja - dietistė</w:t>
            </w: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9.</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Atlikti vidinį auditą, vadovaujantis „Geros higienos praktikos taisyklių tikrinimo atmintinės 35 punktais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1 k. per metus</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Direktorius, Vyr. slaugytoja-dietistė</w:t>
            </w: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10.</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Darbe vadovautis „Geros higienos praktikos taisyklėmis viešojo maitinimo įmonėms“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Virėjai</w:t>
            </w:r>
          </w:p>
          <w:p w:rsidR="008956A6" w:rsidRDefault="008956A6">
            <w:pPr>
              <w:spacing w:after="0" w:line="240" w:lineRule="auto"/>
              <w:jc w:val="both"/>
              <w:rPr>
                <w:rFonts w:ascii="Times New Roman" w:hAnsi="Times New Roman"/>
                <w:sz w:val="24"/>
                <w:szCs w:val="24"/>
              </w:rPr>
            </w:pP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r>
      <w:tr w:rsidR="008956A6" w:rsidTr="00FE6E61">
        <w:trPr>
          <w:gridAfter w:val="2"/>
          <w:wAfter w:w="2358" w:type="dxa"/>
          <w:trHeight w:val="1130"/>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11</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Užsakyti reikalingas žaliavas ir produktus, reikalingus ligonių, globotinių ir lankytojų maitinimui</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Sandėlininkė</w:t>
            </w: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r>
      <w:tr w:rsidR="008956A6" w:rsidTr="00FE6E61">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rPr>
                <w:rFonts w:asciiTheme="minorHAnsi" w:eastAsiaTheme="minorHAnsi" w:hAnsiTheme="minorHAnsi"/>
              </w:rPr>
            </w:pPr>
          </w:p>
        </w:tc>
      </w:tr>
      <w:tr w:rsidR="008956A6" w:rsidTr="00FE6E61">
        <w:trPr>
          <w:gridAfter w:val="2"/>
          <w:wAfter w:w="2358" w:type="dxa"/>
          <w:trHeight w:val="2139"/>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Pildyti šiuos žurnalus:</w:t>
            </w:r>
          </w:p>
          <w:p w:rsidR="008956A6" w:rsidRDefault="008956A6">
            <w:pPr>
              <w:spacing w:after="0" w:line="240" w:lineRule="auto"/>
              <w:rPr>
                <w:rFonts w:ascii="Times New Roman" w:hAnsi="Times New Roman"/>
                <w:sz w:val="24"/>
                <w:szCs w:val="24"/>
              </w:rPr>
            </w:pPr>
            <w:r>
              <w:rPr>
                <w:rFonts w:ascii="Times New Roman" w:hAnsi="Times New Roman"/>
                <w:sz w:val="24"/>
                <w:szCs w:val="24"/>
              </w:rPr>
              <w:t>- vesti temperatūrų gaminio viduje žurnalą</w:t>
            </w:r>
          </w:p>
          <w:p w:rsidR="008956A6" w:rsidRDefault="008956A6">
            <w:pPr>
              <w:spacing w:after="0" w:line="240" w:lineRule="auto"/>
              <w:rPr>
                <w:rFonts w:ascii="Times New Roman" w:hAnsi="Times New Roman"/>
                <w:sz w:val="24"/>
                <w:szCs w:val="24"/>
              </w:rPr>
            </w:pPr>
            <w:r>
              <w:rPr>
                <w:rFonts w:ascii="Times New Roman" w:hAnsi="Times New Roman"/>
                <w:sz w:val="24"/>
                <w:szCs w:val="24"/>
              </w:rPr>
              <w:t>maisto žaliavų ir produktų laikymo registrą;</w:t>
            </w:r>
          </w:p>
          <w:p w:rsidR="008956A6" w:rsidRDefault="008956A6">
            <w:pPr>
              <w:spacing w:after="0" w:line="240" w:lineRule="auto"/>
              <w:rPr>
                <w:rFonts w:ascii="Times New Roman" w:hAnsi="Times New Roman"/>
                <w:sz w:val="24"/>
                <w:szCs w:val="24"/>
              </w:rPr>
            </w:pPr>
            <w:r>
              <w:rPr>
                <w:rFonts w:ascii="Times New Roman" w:hAnsi="Times New Roman"/>
                <w:sz w:val="24"/>
                <w:szCs w:val="24"/>
              </w:rPr>
              <w:t>- šiluminio apdorojimo temperatūros ir laiko registravimo registrą;</w:t>
            </w:r>
          </w:p>
          <w:p w:rsidR="008956A6" w:rsidRDefault="008956A6">
            <w:pPr>
              <w:spacing w:after="0" w:line="240" w:lineRule="auto"/>
              <w:rPr>
                <w:rFonts w:ascii="Times New Roman" w:hAnsi="Times New Roman"/>
                <w:sz w:val="24"/>
                <w:szCs w:val="24"/>
              </w:rPr>
            </w:pPr>
            <w:r>
              <w:rPr>
                <w:rFonts w:ascii="Times New Roman" w:hAnsi="Times New Roman"/>
                <w:sz w:val="24"/>
                <w:szCs w:val="24"/>
              </w:rPr>
              <w:t>- valymo darbų registravimo registrą;</w:t>
            </w:r>
          </w:p>
          <w:p w:rsidR="008956A6" w:rsidRDefault="008956A6">
            <w:pPr>
              <w:spacing w:after="0" w:line="240" w:lineRule="auto"/>
              <w:rPr>
                <w:rFonts w:ascii="Times New Roman" w:hAnsi="Times New Roman"/>
                <w:sz w:val="24"/>
                <w:szCs w:val="24"/>
              </w:rPr>
            </w:pPr>
            <w:r>
              <w:rPr>
                <w:rFonts w:ascii="Times New Roman" w:hAnsi="Times New Roman"/>
                <w:sz w:val="24"/>
                <w:szCs w:val="24"/>
              </w:rPr>
              <w:t>-sveikatos būklės registrą,</w:t>
            </w:r>
          </w:p>
          <w:p w:rsidR="008956A6" w:rsidRDefault="008956A6">
            <w:pPr>
              <w:spacing w:after="0" w:line="240" w:lineRule="auto"/>
              <w:rPr>
                <w:rFonts w:ascii="Times New Roman" w:hAnsi="Times New Roman"/>
                <w:sz w:val="24"/>
                <w:szCs w:val="24"/>
              </w:rPr>
            </w:pPr>
            <w:r>
              <w:rPr>
                <w:rFonts w:ascii="Times New Roman" w:hAnsi="Times New Roman"/>
                <w:sz w:val="24"/>
                <w:szCs w:val="24"/>
              </w:rPr>
              <w:t>--viešojo maitinimo atliekų tvarkymo registrą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Dietistė,</w:t>
            </w:r>
          </w:p>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 xml:space="preserve"> Sandėlininkas,</w:t>
            </w:r>
          </w:p>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Virėjas</w:t>
            </w:r>
          </w:p>
        </w:tc>
      </w:tr>
      <w:tr w:rsidR="008956A6" w:rsidTr="00FE6E61">
        <w:trPr>
          <w:gridAfter w:val="2"/>
          <w:wAfter w:w="2358" w:type="dxa"/>
          <w:trHeight w:val="2157"/>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13.</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Laikytis teisingo maisto tvarkymo etapų išdėstymo:</w:t>
            </w:r>
          </w:p>
          <w:p w:rsidR="008956A6" w:rsidRDefault="008956A6">
            <w:pPr>
              <w:pStyle w:val="Sraopastraipa"/>
              <w:numPr>
                <w:ilvl w:val="0"/>
                <w:numId w:val="8"/>
              </w:numPr>
              <w:spacing w:after="0" w:line="240" w:lineRule="auto"/>
              <w:rPr>
                <w:rFonts w:ascii="Times New Roman" w:hAnsi="Times New Roman"/>
                <w:sz w:val="24"/>
                <w:szCs w:val="24"/>
              </w:rPr>
            </w:pPr>
            <w:r>
              <w:rPr>
                <w:rFonts w:ascii="Times New Roman" w:hAnsi="Times New Roman"/>
                <w:sz w:val="24"/>
                <w:szCs w:val="24"/>
              </w:rPr>
              <w:t>Prekių priėmimas į sandėlį, iš sandėlio ir teisingas jų laikymas;</w:t>
            </w:r>
          </w:p>
          <w:p w:rsidR="008956A6" w:rsidRDefault="008956A6">
            <w:pPr>
              <w:pStyle w:val="Sraopastraipa"/>
              <w:numPr>
                <w:ilvl w:val="0"/>
                <w:numId w:val="8"/>
              </w:numPr>
              <w:spacing w:after="0" w:line="240" w:lineRule="auto"/>
              <w:rPr>
                <w:rFonts w:ascii="Times New Roman" w:hAnsi="Times New Roman"/>
                <w:sz w:val="24"/>
                <w:szCs w:val="24"/>
              </w:rPr>
            </w:pPr>
            <w:r>
              <w:rPr>
                <w:rFonts w:ascii="Times New Roman" w:hAnsi="Times New Roman"/>
                <w:sz w:val="24"/>
                <w:szCs w:val="24"/>
              </w:rPr>
              <w:t>-tinkamas gamybinių stalų ir įrenginių išdėstymas,</w:t>
            </w:r>
          </w:p>
          <w:p w:rsidR="008956A6" w:rsidRDefault="008956A6">
            <w:pPr>
              <w:pStyle w:val="Sraopastraipa"/>
              <w:numPr>
                <w:ilvl w:val="0"/>
                <w:numId w:val="8"/>
              </w:numPr>
              <w:spacing w:after="0" w:line="240" w:lineRule="auto"/>
              <w:rPr>
                <w:rFonts w:ascii="Times New Roman" w:hAnsi="Times New Roman"/>
                <w:sz w:val="24"/>
                <w:szCs w:val="24"/>
              </w:rPr>
            </w:pPr>
            <w:r>
              <w:rPr>
                <w:rFonts w:ascii="Times New Roman" w:hAnsi="Times New Roman"/>
                <w:sz w:val="24"/>
                <w:szCs w:val="24"/>
              </w:rPr>
              <w:t>-tinkamas gaminių paruošimas ir teisinga paruošimo seka ir realizacija</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Sandėlininkas, virėjas</w:t>
            </w:r>
          </w:p>
          <w:p w:rsidR="008956A6" w:rsidRDefault="008956A6">
            <w:pPr>
              <w:spacing w:after="0" w:line="240" w:lineRule="auto"/>
              <w:jc w:val="both"/>
              <w:rPr>
                <w:rFonts w:ascii="Times New Roman" w:hAnsi="Times New Roman"/>
                <w:sz w:val="24"/>
                <w:szCs w:val="24"/>
              </w:rPr>
            </w:pPr>
          </w:p>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Virėjas</w:t>
            </w:r>
          </w:p>
          <w:p w:rsidR="008956A6" w:rsidRDefault="008956A6">
            <w:pPr>
              <w:spacing w:after="0" w:line="240" w:lineRule="auto"/>
              <w:jc w:val="both"/>
              <w:rPr>
                <w:rFonts w:ascii="Times New Roman" w:hAnsi="Times New Roman"/>
                <w:sz w:val="24"/>
                <w:szCs w:val="24"/>
              </w:rPr>
            </w:pPr>
          </w:p>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Virėjas</w:t>
            </w:r>
          </w:p>
          <w:p w:rsidR="008956A6" w:rsidRDefault="008956A6">
            <w:pPr>
              <w:spacing w:after="0" w:line="240" w:lineRule="auto"/>
              <w:jc w:val="both"/>
              <w:rPr>
                <w:rFonts w:ascii="Times New Roman" w:hAnsi="Times New Roman"/>
                <w:sz w:val="24"/>
                <w:szCs w:val="24"/>
              </w:rPr>
            </w:pPr>
          </w:p>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Virėjas</w:t>
            </w:r>
          </w:p>
        </w:tc>
      </w:tr>
      <w:tr w:rsidR="008956A6" w:rsidTr="00FE6E61">
        <w:trPr>
          <w:gridAfter w:val="2"/>
          <w:wAfter w:w="2358" w:type="dxa"/>
          <w:trHeight w:val="1039"/>
        </w:trPr>
        <w:tc>
          <w:tcPr>
            <w:tcW w:w="631"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14.</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Vykdyti kontrolę:</w:t>
            </w:r>
          </w:p>
          <w:p w:rsidR="008956A6" w:rsidRDefault="008956A6">
            <w:pPr>
              <w:spacing w:after="0" w:line="240" w:lineRule="auto"/>
              <w:rPr>
                <w:rFonts w:ascii="Times New Roman" w:hAnsi="Times New Roman"/>
                <w:sz w:val="24"/>
                <w:szCs w:val="24"/>
              </w:rPr>
            </w:pPr>
            <w:r>
              <w:rPr>
                <w:rFonts w:ascii="Times New Roman" w:hAnsi="Times New Roman"/>
                <w:sz w:val="24"/>
                <w:szCs w:val="24"/>
              </w:rPr>
              <w:t>-vandens mikrobiologinį tyrimą;</w:t>
            </w:r>
          </w:p>
          <w:p w:rsidR="008956A6" w:rsidRDefault="008956A6">
            <w:pPr>
              <w:spacing w:after="0" w:line="240" w:lineRule="auto"/>
              <w:rPr>
                <w:rFonts w:ascii="Times New Roman" w:hAnsi="Times New Roman"/>
                <w:sz w:val="24"/>
                <w:szCs w:val="24"/>
              </w:rPr>
            </w:pPr>
            <w:r>
              <w:rPr>
                <w:rFonts w:ascii="Times New Roman" w:hAnsi="Times New Roman"/>
                <w:sz w:val="24"/>
                <w:szCs w:val="24"/>
              </w:rPr>
              <w:t>-kenkėjų kontrolės programą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1k.per 2 metus</w:t>
            </w:r>
          </w:p>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2 k. per mėn.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slaugytoja – dietistė, sandėlininkas</w:t>
            </w:r>
          </w:p>
        </w:tc>
      </w:tr>
      <w:tr w:rsidR="008956A6" w:rsidTr="00FE6E61">
        <w:trPr>
          <w:gridAfter w:val="2"/>
          <w:wAfter w:w="2358" w:type="dxa"/>
          <w:trHeight w:val="370"/>
        </w:trPr>
        <w:tc>
          <w:tcPr>
            <w:tcW w:w="9812" w:type="dxa"/>
            <w:gridSpan w:val="5"/>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8956A6" w:rsidRDefault="008956A6">
            <w:pPr>
              <w:spacing w:after="0" w:line="240" w:lineRule="auto"/>
              <w:jc w:val="both"/>
              <w:rPr>
                <w:rFonts w:ascii="Times New Roman" w:hAnsi="Times New Roman"/>
                <w:b/>
                <w:sz w:val="24"/>
                <w:szCs w:val="24"/>
              </w:rPr>
            </w:pPr>
            <w:r>
              <w:rPr>
                <w:rFonts w:ascii="Times New Roman" w:hAnsi="Times New Roman"/>
                <w:b/>
                <w:sz w:val="24"/>
                <w:szCs w:val="24"/>
              </w:rPr>
              <w:t xml:space="preserve">                                                  Darbas su personalu</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Organizuoti profilaktinius sveikatos patikrinimus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 pagal grafiką</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Vyr. slaugytoja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Siųsti darbuotojus į seminarus, konferencijas, kursus, mokymus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3</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Rengti darbuotojų susirinkimus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1 kartą kas ketv.</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4</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Rengti pasitarimus su darbuotojais, tiesiogiai teikiančiais paslaugas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1 kartą per mėn.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Direktorė, Vyr. socialinė darbuotoja, vyr. slaugytoja</w:t>
            </w:r>
          </w:p>
        </w:tc>
      </w:tr>
      <w:tr w:rsidR="008956A6" w:rsidTr="00FE6E61">
        <w:trPr>
          <w:gridAfter w:val="2"/>
          <w:wAfter w:w="2358" w:type="dxa"/>
          <w:trHeight w:val="596"/>
        </w:trPr>
        <w:tc>
          <w:tcPr>
            <w:tcW w:w="9812" w:type="dxa"/>
            <w:gridSpan w:val="5"/>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8956A6" w:rsidRDefault="008956A6">
            <w:pPr>
              <w:spacing w:after="0" w:line="240" w:lineRule="auto"/>
              <w:jc w:val="both"/>
              <w:rPr>
                <w:rFonts w:ascii="Times New Roman" w:hAnsi="Times New Roman"/>
                <w:b/>
                <w:sz w:val="24"/>
                <w:szCs w:val="24"/>
              </w:rPr>
            </w:pPr>
            <w:r>
              <w:rPr>
                <w:rFonts w:ascii="Times New Roman" w:hAnsi="Times New Roman"/>
                <w:b/>
                <w:sz w:val="24"/>
                <w:szCs w:val="24"/>
              </w:rPr>
              <w:t xml:space="preserve">                                         Dokumentų ruošimas ir jų pateikimas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rPr>
                <w:rFonts w:ascii="Times New Roman" w:hAnsi="Times New Roman"/>
                <w:sz w:val="24"/>
                <w:szCs w:val="24"/>
              </w:rPr>
            </w:pPr>
            <w:r>
              <w:rPr>
                <w:rFonts w:ascii="Times New Roman" w:hAnsi="Times New Roman"/>
                <w:sz w:val="24"/>
                <w:szCs w:val="24"/>
              </w:rPr>
              <w:t>Parengti 2018</w:t>
            </w:r>
            <w:r w:rsidR="008956A6">
              <w:rPr>
                <w:rFonts w:ascii="Times New Roman" w:hAnsi="Times New Roman"/>
                <w:sz w:val="24"/>
                <w:szCs w:val="24"/>
              </w:rPr>
              <w:t xml:space="preserve"> m. veiklos planą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2017-12-15</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2B5B9B">
            <w:pPr>
              <w:spacing w:after="0" w:line="240" w:lineRule="auto"/>
              <w:rPr>
                <w:rFonts w:ascii="Times New Roman" w:hAnsi="Times New Roman"/>
                <w:sz w:val="24"/>
                <w:szCs w:val="24"/>
              </w:rPr>
            </w:pPr>
            <w:r>
              <w:rPr>
                <w:rFonts w:ascii="Times New Roman" w:hAnsi="Times New Roman"/>
                <w:sz w:val="24"/>
                <w:szCs w:val="24"/>
              </w:rPr>
              <w:t>Direktorė</w:t>
            </w:r>
            <w:r w:rsidR="008956A6">
              <w:rPr>
                <w:rFonts w:ascii="Times New Roman" w:hAnsi="Times New Roman"/>
                <w:sz w:val="24"/>
                <w:szCs w:val="24"/>
              </w:rPr>
              <w:t xml:space="preserve"> </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Parengti ir pateikti statistikos departamentui  ataskaitą SOC-03 Globos įstaigų ir savarankiško gyvenimo namų seneliams ir žmonėms su negalia</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2</w:t>
            </w:r>
            <w:r w:rsidR="00AB16A4">
              <w:rPr>
                <w:rFonts w:ascii="Times New Roman" w:hAnsi="Times New Roman"/>
                <w:sz w:val="24"/>
                <w:szCs w:val="24"/>
              </w:rPr>
              <w:t>018</w:t>
            </w:r>
            <w:r>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Vyriausioji socialinė darbuotoja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3</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Parengti ir pateikti statistikos departamentui  ataskaitą SOC-04 Globos įstaigų ir savarankiško gyvenimo namų seneliams ir žmonėms su negalia</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Vyriausioji socialinė darbuotoja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4</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Parengti ir pateikti asmens sveikatos priežiūros įstaigos 2016 m. veiklos ataskaitą Nr. 1</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slaugytoja dietistė, sekretorė-kadrų inspektorė-statistė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5</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Parengti ir pateikti atliekų susidarymo ir tvarkymo apskaitos 2016 m. ataskaitą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slaugytoja dietistė, sekretorė-kadrų inspektorė-statistė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6</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Parengti 2016 m. personalo ataskaitą Nr. 3 (Sveikata)</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slaugytoja dietistė, sekretorė-kadrų inspektorė-</w:t>
            </w:r>
            <w:r>
              <w:rPr>
                <w:rFonts w:ascii="Times New Roman" w:hAnsi="Times New Roman"/>
                <w:sz w:val="24"/>
                <w:szCs w:val="24"/>
              </w:rPr>
              <w:lastRenderedPageBreak/>
              <w:t>statistė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Parengti ir pateikti statistikos departamentui 2016 m. suteiktų socialinių paslaugų statistinę ataskaitą SOC-01 Metinė</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2018</w:t>
            </w:r>
            <w:r w:rsidR="008956A6">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Vyriausioji socialinė darbuotoja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8</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Parengti ir pateikti darbo apmokėjimo statistinę ataskaitą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2017-01-31</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Savivaldybės buhalterijos sk. ir sekretorė-kadrų inspektorė-statistė</w:t>
            </w:r>
          </w:p>
        </w:tc>
      </w:tr>
      <w:tr w:rsidR="008956A6" w:rsidTr="00FE6E61">
        <w:trPr>
          <w:gridAfter w:val="2"/>
          <w:wAfter w:w="2358" w:type="dxa"/>
          <w:trHeight w:val="531"/>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9</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Patvirtinti darbuotų pareigybių etatų sąrašą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rsidP="00AB16A4">
            <w:pPr>
              <w:spacing w:after="0" w:line="240" w:lineRule="auto"/>
              <w:jc w:val="both"/>
              <w:rPr>
                <w:rFonts w:ascii="Times New Roman" w:hAnsi="Times New Roman"/>
                <w:sz w:val="24"/>
                <w:szCs w:val="24"/>
              </w:rPr>
            </w:pPr>
            <w:r>
              <w:rPr>
                <w:rFonts w:ascii="Times New Roman" w:hAnsi="Times New Roman"/>
                <w:sz w:val="24"/>
                <w:szCs w:val="24"/>
              </w:rPr>
              <w:t>2017-12-15</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10</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Patvirtinti darbuotojų darbo užmokesčio koef. ir išdėstyti juos pagal lėšų šaltinius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pPr>
              <w:spacing w:after="0" w:line="240" w:lineRule="auto"/>
              <w:jc w:val="both"/>
              <w:rPr>
                <w:rFonts w:ascii="Times New Roman" w:hAnsi="Times New Roman"/>
                <w:sz w:val="24"/>
                <w:szCs w:val="24"/>
              </w:rPr>
            </w:pPr>
            <w:r>
              <w:rPr>
                <w:rFonts w:ascii="Times New Roman" w:hAnsi="Times New Roman"/>
                <w:sz w:val="24"/>
                <w:szCs w:val="24"/>
              </w:rPr>
              <w:t>2017-12-15</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956A6" w:rsidTr="00FE6E61">
        <w:trPr>
          <w:gridAfter w:val="2"/>
          <w:wAfter w:w="2358" w:type="dxa"/>
          <w:trHeight w:val="851"/>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11</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rsidP="00AB16A4">
            <w:pPr>
              <w:spacing w:after="0" w:line="240" w:lineRule="auto"/>
              <w:rPr>
                <w:rFonts w:ascii="Times New Roman" w:hAnsi="Times New Roman"/>
                <w:sz w:val="24"/>
                <w:szCs w:val="24"/>
              </w:rPr>
            </w:pPr>
            <w:r>
              <w:rPr>
                <w:rFonts w:ascii="Times New Roman" w:hAnsi="Times New Roman"/>
                <w:sz w:val="24"/>
                <w:szCs w:val="24"/>
              </w:rPr>
              <w:t>Parengti ir pateikti steigėjui 201</w:t>
            </w:r>
            <w:r w:rsidR="00AB16A4">
              <w:rPr>
                <w:rFonts w:ascii="Times New Roman" w:hAnsi="Times New Roman"/>
                <w:sz w:val="24"/>
                <w:szCs w:val="24"/>
              </w:rPr>
              <w:t>7</w:t>
            </w:r>
            <w:r>
              <w:rPr>
                <w:rFonts w:ascii="Times New Roman" w:hAnsi="Times New Roman"/>
                <w:sz w:val="24"/>
                <w:szCs w:val="24"/>
              </w:rPr>
              <w:t xml:space="preserve"> metų vadovo veiklos ataskaitą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rsidP="00AB16A4">
            <w:pPr>
              <w:spacing w:after="0" w:line="240" w:lineRule="auto"/>
              <w:jc w:val="both"/>
              <w:rPr>
                <w:rFonts w:ascii="Times New Roman" w:hAnsi="Times New Roman"/>
                <w:sz w:val="24"/>
                <w:szCs w:val="24"/>
              </w:rPr>
            </w:pPr>
            <w:r>
              <w:rPr>
                <w:rFonts w:ascii="Times New Roman" w:hAnsi="Times New Roman"/>
                <w:sz w:val="24"/>
                <w:szCs w:val="24"/>
              </w:rPr>
              <w:t>Sausio</w:t>
            </w:r>
            <w:r w:rsidR="008956A6">
              <w:rPr>
                <w:rFonts w:ascii="Times New Roman" w:hAnsi="Times New Roman"/>
                <w:sz w:val="24"/>
                <w:szCs w:val="24"/>
              </w:rPr>
              <w:t xml:space="preserve"> mėn.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12</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rsidP="00AB16A4">
            <w:pPr>
              <w:spacing w:after="0" w:line="240" w:lineRule="auto"/>
              <w:rPr>
                <w:rFonts w:ascii="Times New Roman" w:hAnsi="Times New Roman"/>
                <w:sz w:val="24"/>
                <w:szCs w:val="24"/>
              </w:rPr>
            </w:pPr>
            <w:r>
              <w:rPr>
                <w:rFonts w:ascii="Times New Roman" w:hAnsi="Times New Roman"/>
                <w:sz w:val="24"/>
                <w:szCs w:val="24"/>
              </w:rPr>
              <w:t>Patvirtinti darbuotojų veiklos plan</w:t>
            </w:r>
            <w:r w:rsidR="00AB16A4">
              <w:rPr>
                <w:rFonts w:ascii="Times New Roman" w:hAnsi="Times New Roman"/>
                <w:sz w:val="24"/>
                <w:szCs w:val="24"/>
              </w:rPr>
              <w:t>us ateinantiems metams 2018 metams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rsidP="00AB16A4">
            <w:pPr>
              <w:spacing w:after="0" w:line="240" w:lineRule="auto"/>
              <w:jc w:val="both"/>
              <w:rPr>
                <w:rFonts w:ascii="Times New Roman" w:hAnsi="Times New Roman"/>
                <w:sz w:val="24"/>
                <w:szCs w:val="24"/>
              </w:rPr>
            </w:pPr>
            <w:r>
              <w:rPr>
                <w:rFonts w:ascii="Times New Roman" w:hAnsi="Times New Roman"/>
                <w:sz w:val="24"/>
                <w:szCs w:val="24"/>
              </w:rPr>
              <w:t>2017-12-10</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rsidP="00AB16A4">
            <w:pPr>
              <w:spacing w:after="0" w:line="240" w:lineRule="auto"/>
              <w:rPr>
                <w:rFonts w:ascii="Times New Roman" w:hAnsi="Times New Roman"/>
                <w:sz w:val="24"/>
                <w:szCs w:val="24"/>
              </w:rPr>
            </w:pPr>
            <w:r>
              <w:rPr>
                <w:rFonts w:ascii="Times New Roman" w:hAnsi="Times New Roman"/>
                <w:sz w:val="24"/>
                <w:szCs w:val="24"/>
              </w:rPr>
              <w:t>Direktorė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13</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Patvirtinti darbuotojų 2017 m. veiklos ataskaitas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AB16A4" w:rsidP="00AB16A4">
            <w:pPr>
              <w:spacing w:after="0" w:line="240" w:lineRule="auto"/>
              <w:jc w:val="both"/>
              <w:rPr>
                <w:rFonts w:ascii="Times New Roman" w:hAnsi="Times New Roman"/>
                <w:sz w:val="24"/>
                <w:szCs w:val="24"/>
              </w:rPr>
            </w:pPr>
            <w:r>
              <w:rPr>
                <w:rFonts w:ascii="Times New Roman" w:hAnsi="Times New Roman"/>
                <w:sz w:val="24"/>
                <w:szCs w:val="24"/>
              </w:rPr>
              <w:t>Sausio mėn. 15 d.</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rsidP="00AB16A4">
            <w:pPr>
              <w:spacing w:after="0" w:line="240" w:lineRule="auto"/>
              <w:rPr>
                <w:rFonts w:ascii="Times New Roman" w:hAnsi="Times New Roman"/>
                <w:sz w:val="24"/>
                <w:szCs w:val="24"/>
              </w:rPr>
            </w:pPr>
            <w:r>
              <w:rPr>
                <w:rFonts w:ascii="Times New Roman" w:hAnsi="Times New Roman"/>
                <w:sz w:val="24"/>
                <w:szCs w:val="24"/>
              </w:rPr>
              <w:t xml:space="preserve">Direktorė, </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14</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Patvirtinti darbuotojų atostogų grafiką (Preliminarų, susirgus darbuotojui gali keistis)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 xml:space="preserve">Sausio </w:t>
            </w:r>
            <w:r w:rsidR="00AB16A4">
              <w:rPr>
                <w:rFonts w:ascii="Times New Roman" w:hAnsi="Times New Roman"/>
                <w:sz w:val="24"/>
                <w:szCs w:val="24"/>
              </w:rPr>
              <w:t>15</w:t>
            </w:r>
            <w:r>
              <w:rPr>
                <w:rFonts w:ascii="Times New Roman" w:hAnsi="Times New Roman"/>
                <w:sz w:val="24"/>
                <w:szCs w:val="24"/>
              </w:rPr>
              <w:t xml:space="preserve"> d.</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15</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Patvirtinti 2017 m. finansinių ataskaitų rinkinį I ketv.</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Balandžio mėn.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16</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C24832">
            <w:pPr>
              <w:spacing w:after="0" w:line="240" w:lineRule="auto"/>
              <w:jc w:val="both"/>
              <w:rPr>
                <w:rFonts w:ascii="Times New Roman" w:hAnsi="Times New Roman"/>
                <w:sz w:val="24"/>
                <w:szCs w:val="24"/>
              </w:rPr>
            </w:pPr>
            <w:r>
              <w:rPr>
                <w:rFonts w:ascii="Times New Roman" w:hAnsi="Times New Roman"/>
                <w:sz w:val="24"/>
                <w:szCs w:val="24"/>
              </w:rPr>
              <w:t>Patvirtinti 2018</w:t>
            </w:r>
            <w:r w:rsidR="008956A6">
              <w:rPr>
                <w:rFonts w:ascii="Times New Roman" w:hAnsi="Times New Roman"/>
                <w:sz w:val="24"/>
                <w:szCs w:val="24"/>
              </w:rPr>
              <w:t xml:space="preserve"> m. viešųjų pirkimų planą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Gruodžio mėn.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rsidP="00C24832">
            <w:pPr>
              <w:spacing w:after="0" w:line="240" w:lineRule="auto"/>
              <w:rPr>
                <w:rFonts w:ascii="Times New Roman" w:hAnsi="Times New Roman"/>
                <w:sz w:val="24"/>
                <w:szCs w:val="24"/>
              </w:rPr>
            </w:pPr>
            <w:r>
              <w:rPr>
                <w:rFonts w:ascii="Times New Roman" w:hAnsi="Times New Roman"/>
                <w:sz w:val="24"/>
                <w:szCs w:val="24"/>
              </w:rPr>
              <w:t>Direktorė</w:t>
            </w:r>
            <w:r w:rsidR="005453DF">
              <w:rPr>
                <w:rFonts w:ascii="Times New Roman" w:hAnsi="Times New Roman"/>
                <w:sz w:val="24"/>
                <w:szCs w:val="24"/>
              </w:rPr>
              <w:t>,</w:t>
            </w:r>
            <w:r w:rsidR="00C24832">
              <w:rPr>
                <w:rFonts w:ascii="Times New Roman" w:hAnsi="Times New Roman"/>
                <w:sz w:val="24"/>
                <w:szCs w:val="24"/>
              </w:rPr>
              <w:t xml:space="preserve"> viešųjų pirkimų organizatorius</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18</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Parengti globos namų informacinį biuletenį</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Rugpjūčio mėn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socialinė darbuotoja, socialiniai darbuotojai</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19</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Atnaujinti internetinę svetainę</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nuolat</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20</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Parengti ir pateikti soc. paramos skyriui:</w:t>
            </w:r>
          </w:p>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Globotinių statistinę ataskaitą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Kiekvieno mėn.pradžioje</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21</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Pateikti paraišką dėl specialiųjų tikslinių dotacijų soc. Paramos skyriui</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Kiekvieno mėn.pradžioje</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22</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Parengti pateikti apskaitos lapą asmenims su sunkia negalia</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Kiekvieno mėn.pradžioje</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23</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Parengti ir pateikti dienos socialinės globos lankytojų ataskaitą socialinės paramos skyrius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Kiekvieno mėn.pradžioje</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C24832">
            <w:pPr>
              <w:spacing w:after="0" w:line="240" w:lineRule="auto"/>
              <w:rPr>
                <w:rFonts w:ascii="Times New Roman" w:hAnsi="Times New Roman"/>
                <w:sz w:val="24"/>
                <w:szCs w:val="24"/>
              </w:rPr>
            </w:pPr>
            <w:r>
              <w:rPr>
                <w:rFonts w:ascii="Times New Roman" w:hAnsi="Times New Roman"/>
                <w:sz w:val="24"/>
                <w:szCs w:val="24"/>
              </w:rPr>
              <w:t>S</w:t>
            </w:r>
            <w:r w:rsidR="008956A6">
              <w:rPr>
                <w:rFonts w:ascii="Times New Roman" w:hAnsi="Times New Roman"/>
                <w:sz w:val="24"/>
                <w:szCs w:val="24"/>
              </w:rPr>
              <w:t>ocialinė darbuotoja</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24</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Rengti gyventojų susirinkimus</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1 k. per mėn.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Vyr. socialinė darbuotoja, Socialiniai darbuotojai</w:t>
            </w:r>
          </w:p>
        </w:tc>
      </w:tr>
      <w:tr w:rsidR="008956A6" w:rsidTr="00FE6E61">
        <w:trPr>
          <w:gridAfter w:val="2"/>
          <w:wAfter w:w="2358" w:type="dxa"/>
          <w:trHeight w:val="732"/>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25</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Suvesti gydytų ligonių duomenis į „Sveidrą SPAP“ programą ir pateikti TLK</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kasdieną</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Kadrų inspektorė-statistė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26</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Parengti ir pateikti TLK slaugos ir palaikomojo gydymo paslaugų ataskaitą</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Kiekvieną mėnesį</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both"/>
              <w:rPr>
                <w:rFonts w:ascii="Times New Roman" w:hAnsi="Times New Roman"/>
                <w:sz w:val="24"/>
                <w:szCs w:val="24"/>
              </w:rPr>
            </w:pPr>
            <w:r>
              <w:rPr>
                <w:rFonts w:ascii="Times New Roman" w:hAnsi="Times New Roman"/>
                <w:sz w:val="24"/>
                <w:szCs w:val="24"/>
              </w:rPr>
              <w:t>Kadrų inspektorė-statistė</w:t>
            </w:r>
          </w:p>
        </w:tc>
      </w:tr>
      <w:tr w:rsidR="008956A6"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jc w:val="center"/>
              <w:rPr>
                <w:rFonts w:ascii="Times New Roman" w:hAnsi="Times New Roman"/>
                <w:sz w:val="24"/>
                <w:szCs w:val="24"/>
              </w:rPr>
            </w:pPr>
            <w:r>
              <w:rPr>
                <w:rFonts w:ascii="Times New Roman" w:hAnsi="Times New Roman"/>
                <w:sz w:val="24"/>
                <w:szCs w:val="24"/>
              </w:rPr>
              <w:t>27</w:t>
            </w:r>
          </w:p>
        </w:tc>
        <w:tc>
          <w:tcPr>
            <w:tcW w:w="4500" w:type="dxa"/>
            <w:tcBorders>
              <w:top w:val="single" w:sz="4" w:space="0" w:color="000000"/>
              <w:left w:val="single" w:sz="4" w:space="0" w:color="000000"/>
              <w:bottom w:val="single" w:sz="4" w:space="0" w:color="000000"/>
              <w:right w:val="single" w:sz="4" w:space="0" w:color="000000"/>
            </w:tcBorders>
            <w:hideMark/>
          </w:tcPr>
          <w:p w:rsidR="008956A6" w:rsidRDefault="008956A6">
            <w:pPr>
              <w:spacing w:after="0" w:line="240" w:lineRule="auto"/>
              <w:rPr>
                <w:rFonts w:ascii="Times New Roman" w:hAnsi="Times New Roman"/>
                <w:sz w:val="24"/>
                <w:szCs w:val="24"/>
              </w:rPr>
            </w:pPr>
            <w:r>
              <w:rPr>
                <w:rFonts w:ascii="Times New Roman" w:hAnsi="Times New Roman"/>
                <w:sz w:val="24"/>
                <w:szCs w:val="24"/>
              </w:rPr>
              <w:t>Vykdyti apklausą prekių pirkimui, paslaugų ir remonto darbų atlikimui</w:t>
            </w:r>
          </w:p>
        </w:tc>
        <w:tc>
          <w:tcPr>
            <w:tcW w:w="1696" w:type="dxa"/>
            <w:tcBorders>
              <w:top w:val="single" w:sz="4" w:space="0" w:color="000000"/>
              <w:left w:val="single" w:sz="4" w:space="0" w:color="000000"/>
              <w:bottom w:val="single" w:sz="4" w:space="0" w:color="000000"/>
              <w:right w:val="single" w:sz="4" w:space="0" w:color="000000"/>
            </w:tcBorders>
            <w:hideMark/>
          </w:tcPr>
          <w:p w:rsidR="008956A6" w:rsidRDefault="00C24832" w:rsidP="00C24832">
            <w:pPr>
              <w:spacing w:after="0" w:line="240" w:lineRule="auto"/>
              <w:jc w:val="both"/>
              <w:rPr>
                <w:rFonts w:ascii="Times New Roman" w:hAnsi="Times New Roman"/>
                <w:sz w:val="24"/>
                <w:szCs w:val="24"/>
              </w:rPr>
            </w:pPr>
            <w:r>
              <w:rPr>
                <w:rFonts w:ascii="Times New Roman" w:hAnsi="Times New Roman"/>
                <w:sz w:val="24"/>
                <w:szCs w:val="24"/>
              </w:rPr>
              <w:t>2017m. gruodžio mėn.</w:t>
            </w:r>
          </w:p>
        </w:tc>
        <w:tc>
          <w:tcPr>
            <w:tcW w:w="2973" w:type="dxa"/>
            <w:tcBorders>
              <w:top w:val="single" w:sz="4" w:space="0" w:color="000000"/>
              <w:left w:val="single" w:sz="4" w:space="0" w:color="000000"/>
              <w:bottom w:val="single" w:sz="4" w:space="0" w:color="000000"/>
              <w:right w:val="single" w:sz="4" w:space="0" w:color="000000"/>
            </w:tcBorders>
            <w:hideMark/>
          </w:tcPr>
          <w:p w:rsidR="008956A6" w:rsidRDefault="005453DF">
            <w:pPr>
              <w:spacing w:after="0" w:line="240" w:lineRule="auto"/>
              <w:rPr>
                <w:rFonts w:ascii="Times New Roman" w:hAnsi="Times New Roman"/>
                <w:sz w:val="24"/>
                <w:szCs w:val="24"/>
              </w:rPr>
            </w:pPr>
            <w:r>
              <w:rPr>
                <w:rFonts w:ascii="Times New Roman" w:hAnsi="Times New Roman"/>
                <w:sz w:val="24"/>
                <w:szCs w:val="24"/>
              </w:rPr>
              <w:t>V</w:t>
            </w:r>
            <w:r w:rsidR="008956A6">
              <w:rPr>
                <w:rFonts w:ascii="Times New Roman" w:hAnsi="Times New Roman"/>
                <w:sz w:val="24"/>
                <w:szCs w:val="24"/>
              </w:rPr>
              <w:t>iešųjų pirkimų organizatorius</w:t>
            </w:r>
          </w:p>
        </w:tc>
      </w:tr>
      <w:tr w:rsidR="002B5B9B" w:rsidTr="00FE6E61">
        <w:trPr>
          <w:gridAfter w:val="2"/>
          <w:wAfter w:w="2358" w:type="dxa"/>
          <w:trHeight w:val="673"/>
        </w:trPr>
        <w:tc>
          <w:tcPr>
            <w:tcW w:w="643" w:type="dxa"/>
            <w:gridSpan w:val="2"/>
            <w:tcBorders>
              <w:top w:val="single" w:sz="4" w:space="0" w:color="000000"/>
              <w:left w:val="single" w:sz="4" w:space="0" w:color="000000"/>
              <w:bottom w:val="single" w:sz="4" w:space="0" w:color="000000"/>
              <w:right w:val="single" w:sz="4" w:space="0" w:color="000000"/>
            </w:tcBorders>
            <w:hideMark/>
          </w:tcPr>
          <w:p w:rsidR="002B5B9B" w:rsidRDefault="00FE6E61">
            <w:pPr>
              <w:spacing w:after="0" w:line="240" w:lineRule="auto"/>
              <w:jc w:val="center"/>
              <w:rPr>
                <w:rFonts w:ascii="Times New Roman" w:hAnsi="Times New Roman"/>
                <w:sz w:val="24"/>
                <w:szCs w:val="24"/>
              </w:rPr>
            </w:pPr>
            <w:r>
              <w:rPr>
                <w:rFonts w:ascii="Times New Roman" w:hAnsi="Times New Roman"/>
                <w:sz w:val="24"/>
                <w:szCs w:val="24"/>
              </w:rPr>
              <w:t>28</w:t>
            </w:r>
          </w:p>
        </w:tc>
        <w:tc>
          <w:tcPr>
            <w:tcW w:w="4500" w:type="dxa"/>
            <w:tcBorders>
              <w:top w:val="single" w:sz="4" w:space="0" w:color="000000"/>
              <w:left w:val="single" w:sz="4" w:space="0" w:color="000000"/>
              <w:bottom w:val="single" w:sz="4" w:space="0" w:color="000000"/>
              <w:right w:val="single" w:sz="4" w:space="0" w:color="000000"/>
            </w:tcBorders>
            <w:hideMark/>
          </w:tcPr>
          <w:p w:rsidR="002B5B9B" w:rsidRDefault="00FE6E61">
            <w:pPr>
              <w:spacing w:after="0" w:line="240" w:lineRule="auto"/>
              <w:rPr>
                <w:rFonts w:ascii="Times New Roman" w:hAnsi="Times New Roman"/>
                <w:sz w:val="24"/>
                <w:szCs w:val="24"/>
              </w:rPr>
            </w:pPr>
            <w:r>
              <w:rPr>
                <w:rFonts w:ascii="Times New Roman" w:hAnsi="Times New Roman"/>
                <w:sz w:val="24"/>
                <w:szCs w:val="24"/>
              </w:rPr>
              <w:t>Rengti ir įforminti dokumentus pagal Dokumentų rengimo ir įforminimo bei Dokumentų valdymo taisykles</w:t>
            </w:r>
          </w:p>
        </w:tc>
        <w:tc>
          <w:tcPr>
            <w:tcW w:w="1696" w:type="dxa"/>
            <w:tcBorders>
              <w:top w:val="single" w:sz="4" w:space="0" w:color="000000"/>
              <w:left w:val="single" w:sz="4" w:space="0" w:color="000000"/>
              <w:bottom w:val="single" w:sz="4" w:space="0" w:color="000000"/>
              <w:right w:val="single" w:sz="4" w:space="0" w:color="000000"/>
            </w:tcBorders>
            <w:hideMark/>
          </w:tcPr>
          <w:p w:rsidR="002B5B9B" w:rsidRDefault="00FE6E61">
            <w:pPr>
              <w:spacing w:after="0" w:line="240" w:lineRule="auto"/>
              <w:jc w:val="both"/>
              <w:rPr>
                <w:rFonts w:ascii="Times New Roman" w:hAnsi="Times New Roman"/>
                <w:sz w:val="24"/>
                <w:szCs w:val="24"/>
              </w:rPr>
            </w:pPr>
            <w:r>
              <w:rPr>
                <w:rFonts w:ascii="Times New Roman" w:hAnsi="Times New Roman"/>
                <w:sz w:val="24"/>
                <w:szCs w:val="24"/>
              </w:rPr>
              <w:t>Kiekvieną dieną</w:t>
            </w:r>
          </w:p>
        </w:tc>
        <w:tc>
          <w:tcPr>
            <w:tcW w:w="2973" w:type="dxa"/>
            <w:tcBorders>
              <w:top w:val="single" w:sz="4" w:space="0" w:color="000000"/>
              <w:left w:val="single" w:sz="4" w:space="0" w:color="000000"/>
              <w:bottom w:val="single" w:sz="4" w:space="0" w:color="000000"/>
              <w:right w:val="single" w:sz="4" w:space="0" w:color="000000"/>
            </w:tcBorders>
            <w:hideMark/>
          </w:tcPr>
          <w:p w:rsidR="002B5B9B" w:rsidRDefault="00FE6E61">
            <w:pPr>
              <w:spacing w:after="0" w:line="240" w:lineRule="auto"/>
              <w:rPr>
                <w:rFonts w:ascii="Times New Roman" w:hAnsi="Times New Roman"/>
                <w:sz w:val="24"/>
                <w:szCs w:val="24"/>
              </w:rPr>
            </w:pPr>
            <w:r>
              <w:rPr>
                <w:rFonts w:ascii="Times New Roman" w:hAnsi="Times New Roman"/>
                <w:sz w:val="24"/>
                <w:szCs w:val="24"/>
              </w:rPr>
              <w:t>Sekretorė – kadrų inspektorė - statistė</w:t>
            </w:r>
          </w:p>
        </w:tc>
      </w:tr>
      <w:tr w:rsidR="002B5B9B" w:rsidTr="00FE6E61">
        <w:trPr>
          <w:gridAfter w:val="2"/>
          <w:wAfter w:w="2358" w:type="dxa"/>
          <w:trHeight w:val="673"/>
        </w:trPr>
        <w:tc>
          <w:tcPr>
            <w:tcW w:w="643" w:type="dxa"/>
            <w:gridSpan w:val="2"/>
            <w:tcBorders>
              <w:top w:val="single" w:sz="4" w:space="0" w:color="000000"/>
              <w:left w:val="single" w:sz="4" w:space="0" w:color="000000"/>
              <w:bottom w:val="single" w:sz="4" w:space="0" w:color="000000"/>
              <w:right w:val="single" w:sz="4" w:space="0" w:color="000000"/>
            </w:tcBorders>
            <w:hideMark/>
          </w:tcPr>
          <w:p w:rsidR="002B5B9B" w:rsidRDefault="00FE6E61">
            <w:pPr>
              <w:spacing w:after="0" w:line="240" w:lineRule="auto"/>
              <w:jc w:val="center"/>
              <w:rPr>
                <w:rFonts w:ascii="Times New Roman" w:hAnsi="Times New Roman"/>
                <w:sz w:val="24"/>
                <w:szCs w:val="24"/>
              </w:rPr>
            </w:pPr>
            <w:r>
              <w:rPr>
                <w:rFonts w:ascii="Times New Roman" w:hAnsi="Times New Roman"/>
                <w:sz w:val="24"/>
                <w:szCs w:val="24"/>
              </w:rPr>
              <w:lastRenderedPageBreak/>
              <w:t>29</w:t>
            </w:r>
          </w:p>
        </w:tc>
        <w:tc>
          <w:tcPr>
            <w:tcW w:w="4500" w:type="dxa"/>
            <w:tcBorders>
              <w:top w:val="single" w:sz="4" w:space="0" w:color="000000"/>
              <w:left w:val="single" w:sz="4" w:space="0" w:color="000000"/>
              <w:bottom w:val="single" w:sz="4" w:space="0" w:color="000000"/>
              <w:right w:val="single" w:sz="4" w:space="0" w:color="000000"/>
            </w:tcBorders>
            <w:hideMark/>
          </w:tcPr>
          <w:p w:rsidR="002B5B9B" w:rsidRDefault="00FE6E61">
            <w:pPr>
              <w:spacing w:after="0" w:line="240" w:lineRule="auto"/>
              <w:rPr>
                <w:rFonts w:ascii="Times New Roman" w:hAnsi="Times New Roman"/>
                <w:sz w:val="24"/>
                <w:szCs w:val="24"/>
              </w:rPr>
            </w:pPr>
            <w:r>
              <w:rPr>
                <w:rFonts w:ascii="Times New Roman" w:hAnsi="Times New Roman"/>
                <w:sz w:val="24"/>
                <w:szCs w:val="24"/>
              </w:rPr>
              <w:t xml:space="preserve">Rengti Globos namų dokumentacijos planą ir sudaryti bylas pagal nustatytus bylų nomenklatūros indeksus, sudaryti nuolatinio ir ilgo saugojimo bylų apyrašus bei jų tęsinius </w:t>
            </w:r>
          </w:p>
        </w:tc>
        <w:tc>
          <w:tcPr>
            <w:tcW w:w="1696" w:type="dxa"/>
            <w:tcBorders>
              <w:top w:val="single" w:sz="4" w:space="0" w:color="000000"/>
              <w:left w:val="single" w:sz="4" w:space="0" w:color="000000"/>
              <w:bottom w:val="single" w:sz="4" w:space="0" w:color="000000"/>
              <w:right w:val="single" w:sz="4" w:space="0" w:color="000000"/>
            </w:tcBorders>
            <w:hideMark/>
          </w:tcPr>
          <w:p w:rsidR="002B5B9B" w:rsidRDefault="00FE6E61">
            <w:pPr>
              <w:spacing w:after="0" w:line="240" w:lineRule="auto"/>
              <w:jc w:val="both"/>
              <w:rPr>
                <w:rFonts w:ascii="Times New Roman" w:hAnsi="Times New Roman"/>
                <w:sz w:val="24"/>
                <w:szCs w:val="24"/>
              </w:rPr>
            </w:pPr>
            <w:r>
              <w:rPr>
                <w:rFonts w:ascii="Times New Roman" w:hAnsi="Times New Roman"/>
                <w:sz w:val="24"/>
                <w:szCs w:val="24"/>
              </w:rPr>
              <w:t>Pasibaigus kelendoriniams metams</w:t>
            </w:r>
          </w:p>
        </w:tc>
        <w:tc>
          <w:tcPr>
            <w:tcW w:w="2973" w:type="dxa"/>
            <w:tcBorders>
              <w:top w:val="single" w:sz="4" w:space="0" w:color="000000"/>
              <w:left w:val="single" w:sz="4" w:space="0" w:color="000000"/>
              <w:bottom w:val="single" w:sz="4" w:space="0" w:color="000000"/>
              <w:right w:val="single" w:sz="4" w:space="0" w:color="000000"/>
            </w:tcBorders>
            <w:hideMark/>
          </w:tcPr>
          <w:p w:rsidR="002B5B9B" w:rsidRDefault="00FE6E61">
            <w:pPr>
              <w:spacing w:after="0" w:line="240" w:lineRule="auto"/>
              <w:rPr>
                <w:rFonts w:ascii="Times New Roman" w:hAnsi="Times New Roman"/>
                <w:sz w:val="24"/>
                <w:szCs w:val="24"/>
              </w:rPr>
            </w:pPr>
            <w:r>
              <w:rPr>
                <w:rFonts w:ascii="Times New Roman" w:hAnsi="Times New Roman"/>
                <w:sz w:val="24"/>
                <w:szCs w:val="24"/>
              </w:rPr>
              <w:t>Sekretorė – kadrų inspektorė - statistė</w:t>
            </w:r>
          </w:p>
        </w:tc>
      </w:tr>
      <w:tr w:rsidR="002B5B9B" w:rsidTr="00FE6E61">
        <w:trPr>
          <w:gridAfter w:val="2"/>
          <w:wAfter w:w="2358" w:type="dxa"/>
          <w:trHeight w:val="673"/>
        </w:trPr>
        <w:tc>
          <w:tcPr>
            <w:tcW w:w="643" w:type="dxa"/>
            <w:gridSpan w:val="2"/>
            <w:tcBorders>
              <w:top w:val="single" w:sz="4" w:space="0" w:color="000000"/>
              <w:left w:val="single" w:sz="4" w:space="0" w:color="000000"/>
              <w:bottom w:val="single" w:sz="4" w:space="0" w:color="000000"/>
              <w:right w:val="single" w:sz="4" w:space="0" w:color="000000"/>
            </w:tcBorders>
            <w:hideMark/>
          </w:tcPr>
          <w:p w:rsidR="002B5B9B" w:rsidRDefault="00FE6E61">
            <w:pPr>
              <w:spacing w:after="0" w:line="240" w:lineRule="auto"/>
              <w:jc w:val="center"/>
              <w:rPr>
                <w:rFonts w:ascii="Times New Roman" w:hAnsi="Times New Roman"/>
                <w:sz w:val="24"/>
                <w:szCs w:val="24"/>
              </w:rPr>
            </w:pPr>
            <w:r>
              <w:rPr>
                <w:rFonts w:ascii="Times New Roman" w:hAnsi="Times New Roman"/>
                <w:sz w:val="24"/>
                <w:szCs w:val="24"/>
              </w:rPr>
              <w:t>30</w:t>
            </w:r>
          </w:p>
        </w:tc>
        <w:tc>
          <w:tcPr>
            <w:tcW w:w="4500" w:type="dxa"/>
            <w:tcBorders>
              <w:top w:val="single" w:sz="4" w:space="0" w:color="000000"/>
              <w:left w:val="single" w:sz="4" w:space="0" w:color="000000"/>
              <w:bottom w:val="single" w:sz="4" w:space="0" w:color="000000"/>
              <w:right w:val="single" w:sz="4" w:space="0" w:color="000000"/>
            </w:tcBorders>
            <w:hideMark/>
          </w:tcPr>
          <w:p w:rsidR="002B5B9B" w:rsidRDefault="00FE6E61">
            <w:pPr>
              <w:spacing w:after="0" w:line="240" w:lineRule="auto"/>
              <w:rPr>
                <w:rFonts w:ascii="Times New Roman" w:hAnsi="Times New Roman"/>
                <w:sz w:val="24"/>
                <w:szCs w:val="24"/>
              </w:rPr>
            </w:pPr>
            <w:r>
              <w:rPr>
                <w:rFonts w:ascii="Times New Roman" w:hAnsi="Times New Roman"/>
                <w:sz w:val="24"/>
                <w:szCs w:val="24"/>
              </w:rPr>
              <w:t>Vesti kasmetinių atostogų apskaitą, vesti darbuotojų asmens korteles</w:t>
            </w:r>
          </w:p>
        </w:tc>
        <w:tc>
          <w:tcPr>
            <w:tcW w:w="1696" w:type="dxa"/>
            <w:tcBorders>
              <w:top w:val="single" w:sz="4" w:space="0" w:color="000000"/>
              <w:left w:val="single" w:sz="4" w:space="0" w:color="000000"/>
              <w:bottom w:val="single" w:sz="4" w:space="0" w:color="000000"/>
              <w:right w:val="single" w:sz="4" w:space="0" w:color="000000"/>
            </w:tcBorders>
            <w:hideMark/>
          </w:tcPr>
          <w:p w:rsidR="002B5B9B" w:rsidRDefault="00FE6E61" w:rsidP="00FE6E61">
            <w:pPr>
              <w:spacing w:after="0" w:line="240" w:lineRule="auto"/>
              <w:jc w:val="both"/>
              <w:rPr>
                <w:rFonts w:ascii="Times New Roman" w:hAnsi="Times New Roman"/>
                <w:sz w:val="24"/>
                <w:szCs w:val="24"/>
              </w:rPr>
            </w:pPr>
            <w:r>
              <w:rPr>
                <w:rFonts w:ascii="Times New Roman" w:hAnsi="Times New Roman"/>
                <w:sz w:val="24"/>
                <w:szCs w:val="24"/>
              </w:rPr>
              <w:t xml:space="preserve">Sudaryti metų pradžioje, o eigoje nuolat pildyti </w:t>
            </w:r>
          </w:p>
        </w:tc>
        <w:tc>
          <w:tcPr>
            <w:tcW w:w="2973" w:type="dxa"/>
            <w:tcBorders>
              <w:top w:val="single" w:sz="4" w:space="0" w:color="000000"/>
              <w:left w:val="single" w:sz="4" w:space="0" w:color="000000"/>
              <w:bottom w:val="single" w:sz="4" w:space="0" w:color="000000"/>
              <w:right w:val="single" w:sz="4" w:space="0" w:color="000000"/>
            </w:tcBorders>
            <w:hideMark/>
          </w:tcPr>
          <w:p w:rsidR="002B5B9B" w:rsidRDefault="00FE6E61">
            <w:pPr>
              <w:spacing w:after="0" w:line="240" w:lineRule="auto"/>
              <w:rPr>
                <w:rFonts w:ascii="Times New Roman" w:hAnsi="Times New Roman"/>
                <w:sz w:val="24"/>
                <w:szCs w:val="24"/>
              </w:rPr>
            </w:pPr>
            <w:r>
              <w:rPr>
                <w:rFonts w:ascii="Times New Roman" w:hAnsi="Times New Roman"/>
                <w:sz w:val="24"/>
                <w:szCs w:val="24"/>
              </w:rPr>
              <w:t>Sekretorė – kadrų inspektorė - statistė</w:t>
            </w:r>
          </w:p>
        </w:tc>
      </w:tr>
      <w:tr w:rsidR="00FE6E61" w:rsidTr="00FE6E61">
        <w:trPr>
          <w:gridAfter w:val="2"/>
          <w:wAfter w:w="2358" w:type="dxa"/>
          <w:trHeight w:val="673"/>
        </w:trPr>
        <w:tc>
          <w:tcPr>
            <w:tcW w:w="643" w:type="dxa"/>
            <w:gridSpan w:val="2"/>
            <w:tcBorders>
              <w:top w:val="single" w:sz="4" w:space="0" w:color="000000"/>
              <w:left w:val="single" w:sz="4" w:space="0" w:color="000000"/>
              <w:bottom w:val="single" w:sz="4" w:space="0" w:color="000000"/>
              <w:right w:val="single" w:sz="4" w:space="0" w:color="000000"/>
            </w:tcBorders>
            <w:hideMark/>
          </w:tcPr>
          <w:p w:rsidR="00FE6E61" w:rsidRDefault="00FE6E61" w:rsidP="00204B8D">
            <w:pPr>
              <w:spacing w:after="0" w:line="240" w:lineRule="auto"/>
              <w:jc w:val="center"/>
              <w:rPr>
                <w:rFonts w:ascii="Times New Roman" w:hAnsi="Times New Roman"/>
                <w:sz w:val="24"/>
                <w:szCs w:val="24"/>
              </w:rPr>
            </w:pPr>
            <w:r>
              <w:rPr>
                <w:rFonts w:ascii="Times New Roman" w:hAnsi="Times New Roman"/>
                <w:sz w:val="24"/>
                <w:szCs w:val="24"/>
              </w:rPr>
              <w:t>31</w:t>
            </w:r>
          </w:p>
        </w:tc>
        <w:tc>
          <w:tcPr>
            <w:tcW w:w="4500" w:type="dxa"/>
            <w:tcBorders>
              <w:top w:val="single" w:sz="4" w:space="0" w:color="000000"/>
              <w:left w:val="single" w:sz="4" w:space="0" w:color="000000"/>
              <w:bottom w:val="single" w:sz="4" w:space="0" w:color="000000"/>
              <w:right w:val="single" w:sz="4" w:space="0" w:color="000000"/>
            </w:tcBorders>
            <w:hideMark/>
          </w:tcPr>
          <w:p w:rsidR="00FE6E61" w:rsidRDefault="00FE6E61" w:rsidP="00204B8D">
            <w:pPr>
              <w:spacing w:after="0" w:line="240" w:lineRule="auto"/>
              <w:rPr>
                <w:rFonts w:ascii="Times New Roman" w:hAnsi="Times New Roman"/>
                <w:sz w:val="24"/>
                <w:szCs w:val="24"/>
              </w:rPr>
            </w:pPr>
            <w:r>
              <w:rPr>
                <w:rFonts w:ascii="Times New Roman" w:hAnsi="Times New Roman"/>
                <w:sz w:val="24"/>
                <w:szCs w:val="24"/>
              </w:rPr>
              <w:t>Vykdyti apklausą prekių pirkimui, paslaugų ir remonto darbų atlikimui</w:t>
            </w:r>
          </w:p>
        </w:tc>
        <w:tc>
          <w:tcPr>
            <w:tcW w:w="1696" w:type="dxa"/>
            <w:tcBorders>
              <w:top w:val="single" w:sz="4" w:space="0" w:color="000000"/>
              <w:left w:val="single" w:sz="4" w:space="0" w:color="000000"/>
              <w:bottom w:val="single" w:sz="4" w:space="0" w:color="000000"/>
              <w:right w:val="single" w:sz="4" w:space="0" w:color="000000"/>
            </w:tcBorders>
            <w:hideMark/>
          </w:tcPr>
          <w:p w:rsidR="00FE6E61" w:rsidRDefault="00FE6E61" w:rsidP="00204B8D">
            <w:pPr>
              <w:spacing w:after="0" w:line="240" w:lineRule="auto"/>
              <w:jc w:val="both"/>
              <w:rPr>
                <w:rFonts w:ascii="Times New Roman" w:hAnsi="Times New Roman"/>
                <w:sz w:val="24"/>
                <w:szCs w:val="24"/>
              </w:rPr>
            </w:pPr>
            <w:r>
              <w:rPr>
                <w:rFonts w:ascii="Times New Roman" w:hAnsi="Times New Roman"/>
                <w:sz w:val="24"/>
                <w:szCs w:val="24"/>
              </w:rPr>
              <w:t>2017m. gruodžio mėn.</w:t>
            </w:r>
          </w:p>
        </w:tc>
        <w:tc>
          <w:tcPr>
            <w:tcW w:w="2973" w:type="dxa"/>
            <w:tcBorders>
              <w:top w:val="single" w:sz="4" w:space="0" w:color="000000"/>
              <w:left w:val="single" w:sz="4" w:space="0" w:color="000000"/>
              <w:bottom w:val="single" w:sz="4" w:space="0" w:color="000000"/>
              <w:right w:val="single" w:sz="4" w:space="0" w:color="000000"/>
            </w:tcBorders>
            <w:hideMark/>
          </w:tcPr>
          <w:p w:rsidR="00FE6E61" w:rsidRDefault="00FE6E61" w:rsidP="00204B8D">
            <w:pPr>
              <w:spacing w:after="0" w:line="240" w:lineRule="auto"/>
              <w:rPr>
                <w:rFonts w:ascii="Times New Roman" w:hAnsi="Times New Roman"/>
                <w:sz w:val="24"/>
                <w:szCs w:val="24"/>
              </w:rPr>
            </w:pPr>
            <w:r>
              <w:rPr>
                <w:rFonts w:ascii="Times New Roman" w:hAnsi="Times New Roman"/>
                <w:sz w:val="24"/>
                <w:szCs w:val="24"/>
              </w:rPr>
              <w:t>Viešųjų pirkimų organizatorius</w:t>
            </w:r>
          </w:p>
        </w:tc>
      </w:tr>
      <w:tr w:rsidR="00FE6E61" w:rsidTr="00FE6E61">
        <w:trPr>
          <w:gridAfter w:val="2"/>
          <w:wAfter w:w="2358" w:type="dxa"/>
          <w:trHeight w:val="673"/>
        </w:trPr>
        <w:tc>
          <w:tcPr>
            <w:tcW w:w="643" w:type="dxa"/>
            <w:gridSpan w:val="2"/>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center"/>
              <w:rPr>
                <w:rFonts w:ascii="Times New Roman" w:hAnsi="Times New Roman"/>
                <w:sz w:val="24"/>
                <w:szCs w:val="24"/>
              </w:rPr>
            </w:pPr>
            <w:r>
              <w:rPr>
                <w:rFonts w:ascii="Times New Roman" w:hAnsi="Times New Roman"/>
                <w:sz w:val="24"/>
                <w:szCs w:val="24"/>
              </w:rPr>
              <w:t>32</w:t>
            </w:r>
          </w:p>
        </w:tc>
        <w:tc>
          <w:tcPr>
            <w:tcW w:w="4500"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Sudaryti sutartis su prekių ir paslaugų tiekėjais, remonto darbų atlikėjais</w:t>
            </w:r>
          </w:p>
        </w:tc>
        <w:tc>
          <w:tcPr>
            <w:tcW w:w="1696"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sz w:val="24"/>
                <w:szCs w:val="24"/>
              </w:rPr>
            </w:pPr>
            <w:r>
              <w:rPr>
                <w:rFonts w:ascii="Times New Roman" w:hAnsi="Times New Roman"/>
                <w:sz w:val="24"/>
                <w:szCs w:val="24"/>
              </w:rPr>
              <w:t>2017m. gruodžio mėn</w:t>
            </w:r>
          </w:p>
        </w:tc>
        <w:tc>
          <w:tcPr>
            <w:tcW w:w="2973"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Direktorius</w:t>
            </w:r>
          </w:p>
        </w:tc>
      </w:tr>
      <w:tr w:rsidR="00FE6E61"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center"/>
              <w:rPr>
                <w:rFonts w:ascii="Times New Roman" w:hAnsi="Times New Roman"/>
                <w:sz w:val="24"/>
                <w:szCs w:val="24"/>
              </w:rPr>
            </w:pPr>
            <w:r>
              <w:rPr>
                <w:rFonts w:ascii="Times New Roman" w:hAnsi="Times New Roman"/>
                <w:sz w:val="24"/>
                <w:szCs w:val="24"/>
              </w:rPr>
              <w:t>33</w:t>
            </w:r>
          </w:p>
        </w:tc>
        <w:tc>
          <w:tcPr>
            <w:tcW w:w="4500"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Vykdyti darbų saugos priemonių įgyvendinimo ir reikalavimų kontrolę</w:t>
            </w:r>
          </w:p>
        </w:tc>
        <w:tc>
          <w:tcPr>
            <w:tcW w:w="1696"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sz w:val="24"/>
                <w:szCs w:val="24"/>
              </w:rPr>
            </w:pPr>
            <w:r>
              <w:rPr>
                <w:rFonts w:ascii="Times New Roman" w:hAnsi="Times New Roman"/>
                <w:sz w:val="24"/>
                <w:szCs w:val="24"/>
              </w:rPr>
              <w:t>2018 m.</w:t>
            </w:r>
          </w:p>
        </w:tc>
        <w:tc>
          <w:tcPr>
            <w:tcW w:w="2973"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sz w:val="24"/>
                <w:szCs w:val="24"/>
              </w:rPr>
            </w:pPr>
            <w:r>
              <w:rPr>
                <w:rFonts w:ascii="Times New Roman" w:hAnsi="Times New Roman"/>
                <w:sz w:val="24"/>
                <w:szCs w:val="24"/>
              </w:rPr>
              <w:t>Direktorius</w:t>
            </w:r>
          </w:p>
        </w:tc>
      </w:tr>
      <w:tr w:rsidR="00FE6E61"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center"/>
              <w:rPr>
                <w:rFonts w:ascii="Times New Roman" w:hAnsi="Times New Roman"/>
                <w:sz w:val="24"/>
                <w:szCs w:val="24"/>
              </w:rPr>
            </w:pPr>
            <w:r>
              <w:rPr>
                <w:rFonts w:ascii="Times New Roman" w:hAnsi="Times New Roman"/>
                <w:sz w:val="24"/>
                <w:szCs w:val="24"/>
              </w:rPr>
              <w:t>34</w:t>
            </w:r>
          </w:p>
        </w:tc>
        <w:tc>
          <w:tcPr>
            <w:tcW w:w="4500"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Vykdyti priešgaisrinės apsaugos, civilinės saugos priemonių įgyvendinimo ir reikalavimų vykdymo kontrolę</w:t>
            </w:r>
          </w:p>
        </w:tc>
        <w:tc>
          <w:tcPr>
            <w:tcW w:w="1696"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sz w:val="24"/>
                <w:szCs w:val="24"/>
              </w:rPr>
            </w:pPr>
            <w:r>
              <w:rPr>
                <w:rFonts w:ascii="Times New Roman" w:hAnsi="Times New Roman"/>
                <w:sz w:val="24"/>
                <w:szCs w:val="24"/>
              </w:rPr>
              <w:t>2018 m.</w:t>
            </w:r>
          </w:p>
        </w:tc>
        <w:tc>
          <w:tcPr>
            <w:tcW w:w="2973"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sz w:val="24"/>
                <w:szCs w:val="24"/>
              </w:rPr>
            </w:pPr>
            <w:r>
              <w:rPr>
                <w:rFonts w:ascii="Times New Roman" w:hAnsi="Times New Roman"/>
                <w:sz w:val="24"/>
                <w:szCs w:val="24"/>
              </w:rPr>
              <w:t>Direktorius</w:t>
            </w:r>
          </w:p>
        </w:tc>
      </w:tr>
      <w:tr w:rsidR="00FE6E61" w:rsidTr="00FE6E61">
        <w:trPr>
          <w:gridAfter w:val="2"/>
          <w:wAfter w:w="2358" w:type="dxa"/>
        </w:trPr>
        <w:tc>
          <w:tcPr>
            <w:tcW w:w="9812" w:type="dxa"/>
            <w:gridSpan w:val="5"/>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FE6E61" w:rsidRDefault="00FE6E61">
            <w:pPr>
              <w:spacing w:after="0" w:line="240" w:lineRule="auto"/>
              <w:jc w:val="both"/>
              <w:rPr>
                <w:rFonts w:ascii="Times New Roman" w:hAnsi="Times New Roman"/>
                <w:b/>
                <w:sz w:val="24"/>
                <w:szCs w:val="24"/>
              </w:rPr>
            </w:pPr>
            <w:r>
              <w:rPr>
                <w:rFonts w:ascii="Times New Roman" w:hAnsi="Times New Roman"/>
                <w:b/>
                <w:sz w:val="24"/>
                <w:szCs w:val="24"/>
              </w:rPr>
              <w:t xml:space="preserve">                                Gyvenamųjų, ūkinių patalpų ir kito turto remontas:</w:t>
            </w:r>
          </w:p>
          <w:p w:rsidR="00FE6E61" w:rsidRDefault="00FE6E61">
            <w:pPr>
              <w:spacing w:after="0" w:line="240" w:lineRule="auto"/>
              <w:jc w:val="both"/>
              <w:rPr>
                <w:rFonts w:ascii="Times New Roman" w:hAnsi="Times New Roman"/>
                <w:b/>
                <w:sz w:val="24"/>
                <w:szCs w:val="24"/>
              </w:rPr>
            </w:pPr>
            <w:r>
              <w:rPr>
                <w:rFonts w:ascii="Times New Roman" w:hAnsi="Times New Roman"/>
                <w:b/>
                <w:sz w:val="24"/>
                <w:szCs w:val="24"/>
              </w:rPr>
              <w:t xml:space="preserve">                                           materialinės ir turtinės bazės atnaujinimas</w:t>
            </w:r>
          </w:p>
          <w:p w:rsidR="00FE6E61" w:rsidRDefault="00FE6E61">
            <w:pPr>
              <w:spacing w:after="0" w:line="240" w:lineRule="auto"/>
              <w:jc w:val="both"/>
              <w:rPr>
                <w:rFonts w:ascii="Times New Roman" w:hAnsi="Times New Roman"/>
                <w:b/>
                <w:sz w:val="24"/>
                <w:szCs w:val="24"/>
              </w:rPr>
            </w:pPr>
          </w:p>
        </w:tc>
      </w:tr>
      <w:tr w:rsidR="00FE6E61"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center"/>
              <w:rPr>
                <w:rFonts w:ascii="Times New Roman" w:hAnsi="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p>
        </w:tc>
        <w:tc>
          <w:tcPr>
            <w:tcW w:w="1696"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p>
        </w:tc>
        <w:tc>
          <w:tcPr>
            <w:tcW w:w="2973"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p>
        </w:tc>
      </w:tr>
      <w:tr w:rsidR="00FE6E61"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center"/>
              <w:rPr>
                <w:rFonts w:ascii="Times New Roman" w:hAnsi="Times New Roman"/>
                <w:sz w:val="24"/>
                <w:szCs w:val="24"/>
              </w:rPr>
            </w:pPr>
            <w:r>
              <w:rPr>
                <w:rFonts w:ascii="Times New Roman" w:hAnsi="Times New Roman"/>
                <w:sz w:val="24"/>
                <w:szCs w:val="24"/>
              </w:rPr>
              <w:t>1.</w:t>
            </w:r>
          </w:p>
        </w:tc>
        <w:tc>
          <w:tcPr>
            <w:tcW w:w="4500"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 xml:space="preserve">Pasodinti po 3 obelaites kiekvieno korpuso teritorijoje </w:t>
            </w:r>
          </w:p>
        </w:tc>
        <w:tc>
          <w:tcPr>
            <w:tcW w:w="1696"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3 ketv.</w:t>
            </w:r>
          </w:p>
        </w:tc>
        <w:tc>
          <w:tcPr>
            <w:tcW w:w="2973"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Direktorė, socialiniai darbuotojai, gyventojai ir pagalbinis personalas</w:t>
            </w:r>
          </w:p>
        </w:tc>
      </w:tr>
      <w:tr w:rsidR="00FE6E61"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center"/>
              <w:rPr>
                <w:rFonts w:ascii="Times New Roman" w:hAnsi="Times New Roman"/>
                <w:sz w:val="24"/>
                <w:szCs w:val="24"/>
              </w:rPr>
            </w:pPr>
            <w:r>
              <w:rPr>
                <w:rFonts w:ascii="Times New Roman" w:hAnsi="Times New Roman"/>
                <w:sz w:val="24"/>
                <w:szCs w:val="24"/>
              </w:rPr>
              <w:t>2.</w:t>
            </w:r>
          </w:p>
        </w:tc>
        <w:tc>
          <w:tcPr>
            <w:tcW w:w="4500"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Vykdyti priežiūra ir smulkų remontą:</w:t>
            </w:r>
          </w:p>
          <w:p w:rsidR="00FE6E61" w:rsidRDefault="00FE6E61">
            <w:pPr>
              <w:spacing w:after="0" w:line="240" w:lineRule="auto"/>
              <w:rPr>
                <w:rFonts w:ascii="Times New Roman" w:hAnsi="Times New Roman"/>
                <w:sz w:val="24"/>
                <w:szCs w:val="24"/>
              </w:rPr>
            </w:pPr>
            <w:r>
              <w:rPr>
                <w:rFonts w:ascii="Times New Roman" w:hAnsi="Times New Roman"/>
                <w:sz w:val="24"/>
                <w:szCs w:val="24"/>
              </w:rPr>
              <w:t>Pastatų,</w:t>
            </w:r>
          </w:p>
          <w:p w:rsidR="00FE6E61" w:rsidRDefault="00FE6E61">
            <w:pPr>
              <w:spacing w:after="0" w:line="240" w:lineRule="auto"/>
              <w:rPr>
                <w:rFonts w:ascii="Times New Roman" w:hAnsi="Times New Roman"/>
                <w:sz w:val="24"/>
                <w:szCs w:val="24"/>
              </w:rPr>
            </w:pPr>
            <w:r>
              <w:rPr>
                <w:rFonts w:ascii="Times New Roman" w:hAnsi="Times New Roman"/>
                <w:sz w:val="24"/>
                <w:szCs w:val="24"/>
              </w:rPr>
              <w:t>Patalpų,</w:t>
            </w:r>
          </w:p>
          <w:p w:rsidR="00FE6E61" w:rsidRDefault="00FE6E61">
            <w:pPr>
              <w:spacing w:after="0" w:line="240" w:lineRule="auto"/>
              <w:rPr>
                <w:rFonts w:ascii="Times New Roman" w:hAnsi="Times New Roman"/>
                <w:sz w:val="24"/>
                <w:szCs w:val="24"/>
              </w:rPr>
            </w:pPr>
            <w:r>
              <w:rPr>
                <w:rFonts w:ascii="Times New Roman" w:hAnsi="Times New Roman"/>
                <w:sz w:val="24"/>
                <w:szCs w:val="24"/>
              </w:rPr>
              <w:t>Įrengimų,</w:t>
            </w:r>
          </w:p>
          <w:p w:rsidR="00FE6E61" w:rsidRDefault="00FE6E61">
            <w:pPr>
              <w:spacing w:after="0" w:line="240" w:lineRule="auto"/>
              <w:rPr>
                <w:rFonts w:ascii="Times New Roman" w:hAnsi="Times New Roman"/>
                <w:sz w:val="24"/>
                <w:szCs w:val="24"/>
              </w:rPr>
            </w:pPr>
            <w:r>
              <w:rPr>
                <w:rFonts w:ascii="Times New Roman" w:hAnsi="Times New Roman"/>
                <w:sz w:val="24"/>
                <w:szCs w:val="24"/>
              </w:rPr>
              <w:t>Vandentiekio,</w:t>
            </w:r>
          </w:p>
          <w:p w:rsidR="00FE6E61" w:rsidRDefault="00FE6E61">
            <w:pPr>
              <w:spacing w:after="0" w:line="240" w:lineRule="auto"/>
              <w:rPr>
                <w:rFonts w:ascii="Times New Roman" w:hAnsi="Times New Roman"/>
                <w:sz w:val="24"/>
                <w:szCs w:val="24"/>
              </w:rPr>
            </w:pPr>
            <w:r>
              <w:rPr>
                <w:rFonts w:ascii="Times New Roman" w:hAnsi="Times New Roman"/>
                <w:sz w:val="24"/>
                <w:szCs w:val="24"/>
              </w:rPr>
              <w:t>Elektros įrengimų,</w:t>
            </w:r>
          </w:p>
          <w:p w:rsidR="00FE6E61" w:rsidRDefault="00FE6E61">
            <w:pPr>
              <w:spacing w:after="0" w:line="240" w:lineRule="auto"/>
              <w:rPr>
                <w:rFonts w:ascii="Times New Roman" w:hAnsi="Times New Roman"/>
                <w:sz w:val="24"/>
                <w:szCs w:val="24"/>
              </w:rPr>
            </w:pPr>
            <w:r>
              <w:rPr>
                <w:rFonts w:ascii="Times New Roman" w:hAnsi="Times New Roman"/>
                <w:sz w:val="24"/>
                <w:szCs w:val="24"/>
              </w:rPr>
              <w:t>Kieto kuro katilų,</w:t>
            </w:r>
          </w:p>
          <w:p w:rsidR="00FE6E61" w:rsidRDefault="00FE6E61">
            <w:pPr>
              <w:spacing w:after="0" w:line="240" w:lineRule="auto"/>
              <w:rPr>
                <w:rFonts w:ascii="Times New Roman" w:hAnsi="Times New Roman"/>
                <w:sz w:val="24"/>
                <w:szCs w:val="24"/>
              </w:rPr>
            </w:pPr>
            <w:r>
              <w:rPr>
                <w:rFonts w:ascii="Times New Roman" w:hAnsi="Times New Roman"/>
                <w:sz w:val="24"/>
                <w:szCs w:val="24"/>
              </w:rPr>
              <w:t>Baldų ir kito inventoriaus,</w:t>
            </w:r>
          </w:p>
          <w:p w:rsidR="00FE6E61" w:rsidRDefault="00FE6E61">
            <w:pPr>
              <w:spacing w:after="0" w:line="240" w:lineRule="auto"/>
              <w:rPr>
                <w:rFonts w:ascii="Times New Roman" w:hAnsi="Times New Roman"/>
                <w:sz w:val="24"/>
                <w:szCs w:val="24"/>
              </w:rPr>
            </w:pPr>
            <w:r>
              <w:rPr>
                <w:rFonts w:ascii="Times New Roman" w:hAnsi="Times New Roman"/>
                <w:sz w:val="24"/>
                <w:szCs w:val="24"/>
              </w:rPr>
              <w:t>Transporto,</w:t>
            </w:r>
          </w:p>
          <w:p w:rsidR="00FE6E61" w:rsidRDefault="00FE6E61">
            <w:pPr>
              <w:spacing w:after="0" w:line="240" w:lineRule="auto"/>
              <w:rPr>
                <w:rFonts w:ascii="Times New Roman" w:hAnsi="Times New Roman"/>
                <w:sz w:val="24"/>
                <w:szCs w:val="24"/>
              </w:rPr>
            </w:pPr>
            <w:r>
              <w:rPr>
                <w:rFonts w:ascii="Times New Roman" w:hAnsi="Times New Roman"/>
                <w:sz w:val="24"/>
                <w:szCs w:val="24"/>
              </w:rPr>
              <w:t>Žoliapjovių ir kt įrenginių.</w:t>
            </w:r>
          </w:p>
        </w:tc>
        <w:tc>
          <w:tcPr>
            <w:tcW w:w="1696"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sz w:val="24"/>
                <w:szCs w:val="24"/>
              </w:rPr>
            </w:pPr>
            <w:r>
              <w:rPr>
                <w:rFonts w:ascii="Times New Roman" w:hAnsi="Times New Roman"/>
                <w:sz w:val="24"/>
                <w:szCs w:val="24"/>
              </w:rPr>
              <w:t>2018 m.</w:t>
            </w:r>
          </w:p>
        </w:tc>
        <w:tc>
          <w:tcPr>
            <w:tcW w:w="2973"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Vairuotojas-tiekėjas, pagalbinis personalas</w:t>
            </w:r>
          </w:p>
        </w:tc>
      </w:tr>
      <w:tr w:rsidR="00FE6E61"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center"/>
              <w:rPr>
                <w:rFonts w:ascii="Times New Roman" w:hAnsi="Times New Roman"/>
                <w:sz w:val="24"/>
                <w:szCs w:val="24"/>
              </w:rPr>
            </w:pPr>
            <w:r>
              <w:rPr>
                <w:rFonts w:ascii="Times New Roman" w:hAnsi="Times New Roman"/>
                <w:sz w:val="24"/>
                <w:szCs w:val="24"/>
              </w:rPr>
              <w:t>3.</w:t>
            </w:r>
          </w:p>
        </w:tc>
        <w:tc>
          <w:tcPr>
            <w:tcW w:w="4500"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sz w:val="24"/>
                <w:szCs w:val="24"/>
              </w:rPr>
            </w:pPr>
            <w:r>
              <w:rPr>
                <w:rFonts w:ascii="Times New Roman" w:hAnsi="Times New Roman"/>
                <w:sz w:val="24"/>
                <w:szCs w:val="24"/>
              </w:rPr>
              <w:t>Vykdyti prekių parvežimą</w:t>
            </w:r>
          </w:p>
        </w:tc>
        <w:tc>
          <w:tcPr>
            <w:tcW w:w="1696"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sz w:val="24"/>
                <w:szCs w:val="24"/>
              </w:rPr>
            </w:pPr>
            <w:r>
              <w:rPr>
                <w:rFonts w:ascii="Times New Roman" w:hAnsi="Times New Roman"/>
                <w:sz w:val="24"/>
                <w:szCs w:val="24"/>
              </w:rPr>
              <w:t>2018 m.</w:t>
            </w:r>
          </w:p>
        </w:tc>
        <w:tc>
          <w:tcPr>
            <w:tcW w:w="2973"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Vairuotojas-tiekėjas</w:t>
            </w:r>
          </w:p>
        </w:tc>
      </w:tr>
      <w:tr w:rsidR="00FE6E61"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center"/>
              <w:rPr>
                <w:rFonts w:ascii="Times New Roman" w:hAnsi="Times New Roman"/>
                <w:sz w:val="24"/>
                <w:szCs w:val="24"/>
              </w:rPr>
            </w:pPr>
            <w:r>
              <w:rPr>
                <w:rFonts w:ascii="Times New Roman" w:hAnsi="Times New Roman"/>
                <w:sz w:val="24"/>
                <w:szCs w:val="24"/>
              </w:rPr>
              <w:t>5.</w:t>
            </w:r>
          </w:p>
        </w:tc>
        <w:tc>
          <w:tcPr>
            <w:tcW w:w="4500"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Materialinių vertybių priėmimas, rūšiavimas, sandėliavimas</w:t>
            </w:r>
          </w:p>
        </w:tc>
        <w:tc>
          <w:tcPr>
            <w:tcW w:w="1696"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sz w:val="24"/>
                <w:szCs w:val="24"/>
              </w:rPr>
            </w:pPr>
            <w:r>
              <w:rPr>
                <w:rFonts w:ascii="Times New Roman" w:hAnsi="Times New Roman"/>
                <w:sz w:val="24"/>
                <w:szCs w:val="24"/>
              </w:rPr>
              <w:t>2018 m.</w:t>
            </w:r>
          </w:p>
        </w:tc>
        <w:tc>
          <w:tcPr>
            <w:tcW w:w="2973" w:type="dxa"/>
            <w:tcBorders>
              <w:top w:val="single" w:sz="4" w:space="0" w:color="000000"/>
              <w:left w:val="single" w:sz="4" w:space="0" w:color="000000"/>
              <w:bottom w:val="single" w:sz="4" w:space="0" w:color="000000"/>
              <w:right w:val="single" w:sz="4" w:space="0" w:color="000000"/>
            </w:tcBorders>
            <w:hideMark/>
          </w:tcPr>
          <w:p w:rsidR="00FE6E61" w:rsidRDefault="00FE6E61" w:rsidP="005453DF">
            <w:pPr>
              <w:spacing w:after="0" w:line="240" w:lineRule="auto"/>
              <w:rPr>
                <w:rFonts w:ascii="Times New Roman" w:hAnsi="Times New Roman"/>
                <w:sz w:val="24"/>
                <w:szCs w:val="24"/>
              </w:rPr>
            </w:pPr>
            <w:r>
              <w:rPr>
                <w:rFonts w:ascii="Times New Roman" w:hAnsi="Times New Roman"/>
                <w:sz w:val="24"/>
                <w:szCs w:val="24"/>
              </w:rPr>
              <w:t>Sandėlininkė, vairuotojas-tiekėjas</w:t>
            </w:r>
          </w:p>
        </w:tc>
      </w:tr>
      <w:tr w:rsidR="00FE6E61"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center"/>
              <w:rPr>
                <w:rFonts w:ascii="Times New Roman" w:hAnsi="Times New Roman"/>
                <w:sz w:val="24"/>
                <w:szCs w:val="24"/>
              </w:rPr>
            </w:pPr>
            <w:r>
              <w:rPr>
                <w:rFonts w:ascii="Times New Roman" w:hAnsi="Times New Roman"/>
                <w:sz w:val="24"/>
                <w:szCs w:val="24"/>
              </w:rPr>
              <w:t>6.</w:t>
            </w:r>
          </w:p>
        </w:tc>
        <w:tc>
          <w:tcPr>
            <w:tcW w:w="4500"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Pirkti inventorių, kanceliarines ir kitas prekes</w:t>
            </w:r>
          </w:p>
        </w:tc>
        <w:tc>
          <w:tcPr>
            <w:tcW w:w="1696"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sz w:val="24"/>
                <w:szCs w:val="24"/>
              </w:rPr>
            </w:pPr>
            <w:r>
              <w:rPr>
                <w:rFonts w:ascii="Times New Roman" w:hAnsi="Times New Roman"/>
                <w:sz w:val="24"/>
                <w:szCs w:val="24"/>
              </w:rPr>
              <w:t>2018 m.</w:t>
            </w:r>
          </w:p>
        </w:tc>
        <w:tc>
          <w:tcPr>
            <w:tcW w:w="2973"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Vairuotojas-tiekėjas, sandėlininkas</w:t>
            </w:r>
          </w:p>
        </w:tc>
      </w:tr>
      <w:tr w:rsidR="00FE6E61" w:rsidTr="00FE6E61">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center"/>
              <w:rPr>
                <w:rFonts w:ascii="Times New Roman" w:hAnsi="Times New Roman"/>
                <w:sz w:val="24"/>
                <w:szCs w:val="24"/>
              </w:rPr>
            </w:pPr>
            <w:r>
              <w:rPr>
                <w:rFonts w:ascii="Times New Roman" w:hAnsi="Times New Roman"/>
                <w:sz w:val="24"/>
                <w:szCs w:val="24"/>
              </w:rPr>
              <w:t>7.</w:t>
            </w:r>
          </w:p>
        </w:tc>
        <w:tc>
          <w:tcPr>
            <w:tcW w:w="4500"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Užtikrinti aplinkos tvarkymą</w:t>
            </w:r>
          </w:p>
        </w:tc>
        <w:tc>
          <w:tcPr>
            <w:tcW w:w="1696"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jc w:val="both"/>
              <w:rPr>
                <w:rFonts w:ascii="Times New Roman" w:hAnsi="Times New Roman"/>
                <w:sz w:val="24"/>
                <w:szCs w:val="24"/>
              </w:rPr>
            </w:pPr>
            <w:r>
              <w:rPr>
                <w:rFonts w:ascii="Times New Roman" w:hAnsi="Times New Roman"/>
                <w:sz w:val="24"/>
                <w:szCs w:val="24"/>
              </w:rPr>
              <w:t>2018 m.</w:t>
            </w:r>
          </w:p>
        </w:tc>
        <w:tc>
          <w:tcPr>
            <w:tcW w:w="2973" w:type="dxa"/>
            <w:tcBorders>
              <w:top w:val="single" w:sz="4" w:space="0" w:color="000000"/>
              <w:left w:val="single" w:sz="4" w:space="0" w:color="000000"/>
              <w:bottom w:val="single" w:sz="4" w:space="0" w:color="000000"/>
              <w:right w:val="single" w:sz="4" w:space="0" w:color="000000"/>
            </w:tcBorders>
            <w:hideMark/>
          </w:tcPr>
          <w:p w:rsidR="00FE6E61" w:rsidRDefault="00FE6E61">
            <w:pPr>
              <w:spacing w:after="0" w:line="240" w:lineRule="auto"/>
              <w:rPr>
                <w:rFonts w:ascii="Times New Roman" w:hAnsi="Times New Roman"/>
                <w:sz w:val="24"/>
                <w:szCs w:val="24"/>
              </w:rPr>
            </w:pPr>
            <w:r>
              <w:rPr>
                <w:rFonts w:ascii="Times New Roman" w:hAnsi="Times New Roman"/>
                <w:sz w:val="24"/>
                <w:szCs w:val="24"/>
              </w:rPr>
              <w:t>Pagalbinis personalas</w:t>
            </w:r>
          </w:p>
        </w:tc>
      </w:tr>
    </w:tbl>
    <w:p w:rsidR="008956A6" w:rsidRDefault="008956A6" w:rsidP="008956A6">
      <w:pPr>
        <w:rPr>
          <w:rFonts w:ascii="Times New Roman" w:hAnsi="Times New Roman"/>
          <w:b/>
          <w:sz w:val="24"/>
          <w:szCs w:val="24"/>
        </w:rPr>
      </w:pPr>
      <w:r>
        <w:rPr>
          <w:rFonts w:ascii="Times New Roman" w:hAnsi="Times New Roman"/>
          <w:b/>
          <w:sz w:val="20"/>
          <w:szCs w:val="20"/>
        </w:rPr>
        <w:tab/>
      </w:r>
    </w:p>
    <w:p w:rsidR="008956A6" w:rsidRDefault="00C24832" w:rsidP="008956A6">
      <w:pPr>
        <w:ind w:left="1296"/>
        <w:jc w:val="center"/>
        <w:rPr>
          <w:rFonts w:ascii="Times New Roman" w:hAnsi="Times New Roman"/>
          <w:b/>
          <w:sz w:val="24"/>
          <w:szCs w:val="24"/>
        </w:rPr>
      </w:pPr>
      <w:r>
        <w:rPr>
          <w:rFonts w:ascii="Times New Roman" w:hAnsi="Times New Roman"/>
          <w:b/>
          <w:sz w:val="24"/>
          <w:szCs w:val="24"/>
        </w:rPr>
        <w:t>VI. PLANUOJAMOS LĖŠOS 2018</w:t>
      </w:r>
      <w:r w:rsidR="008956A6">
        <w:rPr>
          <w:rFonts w:ascii="Times New Roman" w:hAnsi="Times New Roman"/>
          <w:b/>
          <w:sz w:val="24"/>
          <w:szCs w:val="24"/>
        </w:rPr>
        <w:t xml:space="preserve"> METŲ VEIKLOS PLANO                        ĮGYVENDINIMUI</w:t>
      </w:r>
    </w:p>
    <w:p w:rsidR="008956A6" w:rsidRDefault="008956A6" w:rsidP="008956A6">
      <w:pPr>
        <w:rPr>
          <w:rFonts w:ascii="Times New Roman" w:hAnsi="Times New Roman"/>
          <w:sz w:val="24"/>
          <w:szCs w:val="24"/>
        </w:rPr>
      </w:pPr>
      <w:r>
        <w:rPr>
          <w:rFonts w:ascii="Times New Roman" w:hAnsi="Times New Roman"/>
          <w:sz w:val="24"/>
          <w:szCs w:val="24"/>
        </w:rPr>
        <w:t xml:space="preserve">          Įstaigos lėšas sudaro:</w:t>
      </w:r>
    </w:p>
    <w:p w:rsidR="008956A6" w:rsidRDefault="008956A6" w:rsidP="008956A6">
      <w:pPr>
        <w:pStyle w:val="Sraopastraipa"/>
        <w:numPr>
          <w:ilvl w:val="0"/>
          <w:numId w:val="10"/>
        </w:numPr>
        <w:rPr>
          <w:rFonts w:ascii="Times New Roman" w:hAnsi="Times New Roman"/>
          <w:sz w:val="24"/>
          <w:szCs w:val="24"/>
        </w:rPr>
      </w:pPr>
      <w:r>
        <w:rPr>
          <w:rFonts w:ascii="Times New Roman" w:hAnsi="Times New Roman"/>
          <w:sz w:val="24"/>
          <w:szCs w:val="24"/>
        </w:rPr>
        <w:t>Teritorinių ligonių kasų biudžeto lėšos;</w:t>
      </w:r>
    </w:p>
    <w:p w:rsidR="008956A6" w:rsidRDefault="008956A6" w:rsidP="008956A6">
      <w:pPr>
        <w:pStyle w:val="Sraopastraipa"/>
        <w:numPr>
          <w:ilvl w:val="0"/>
          <w:numId w:val="10"/>
        </w:numPr>
        <w:rPr>
          <w:rFonts w:ascii="Times New Roman" w:hAnsi="Times New Roman"/>
          <w:sz w:val="24"/>
          <w:szCs w:val="24"/>
        </w:rPr>
      </w:pPr>
      <w:r>
        <w:rPr>
          <w:rFonts w:ascii="Times New Roman" w:hAnsi="Times New Roman"/>
          <w:sz w:val="24"/>
          <w:szCs w:val="24"/>
        </w:rPr>
        <w:lastRenderedPageBreak/>
        <w:t>Valstybės  biudžeto tikslinė dotacija asmenų su sunkia negalia ir priežiūra;</w:t>
      </w:r>
    </w:p>
    <w:p w:rsidR="008956A6" w:rsidRDefault="008956A6" w:rsidP="008956A6">
      <w:pPr>
        <w:pStyle w:val="Sraopastraipa"/>
        <w:numPr>
          <w:ilvl w:val="0"/>
          <w:numId w:val="10"/>
        </w:numPr>
        <w:rPr>
          <w:rFonts w:ascii="Times New Roman" w:hAnsi="Times New Roman"/>
          <w:sz w:val="24"/>
          <w:szCs w:val="24"/>
        </w:rPr>
      </w:pPr>
      <w:r>
        <w:rPr>
          <w:rFonts w:ascii="Times New Roman" w:hAnsi="Times New Roman"/>
          <w:sz w:val="24"/>
          <w:szCs w:val="24"/>
        </w:rPr>
        <w:t>Savivaldybės biudžeto lėšos;</w:t>
      </w:r>
    </w:p>
    <w:p w:rsidR="008956A6" w:rsidRDefault="008956A6" w:rsidP="008956A6">
      <w:pPr>
        <w:pStyle w:val="Sraopastraipa"/>
        <w:numPr>
          <w:ilvl w:val="0"/>
          <w:numId w:val="10"/>
        </w:numPr>
        <w:rPr>
          <w:rFonts w:ascii="Times New Roman" w:hAnsi="Times New Roman"/>
          <w:sz w:val="24"/>
          <w:szCs w:val="24"/>
        </w:rPr>
      </w:pPr>
      <w:r>
        <w:rPr>
          <w:rFonts w:ascii="Times New Roman" w:hAnsi="Times New Roman"/>
          <w:sz w:val="24"/>
          <w:szCs w:val="24"/>
        </w:rPr>
        <w:t>Asmenų 80 proc. pensijos;</w:t>
      </w:r>
    </w:p>
    <w:p w:rsidR="003C0BDF" w:rsidRDefault="003C0BDF" w:rsidP="008956A6">
      <w:pPr>
        <w:pStyle w:val="Sraopastraipa"/>
        <w:rPr>
          <w:rFonts w:ascii="Times New Roman" w:hAnsi="Times New Roman"/>
          <w:b/>
          <w:sz w:val="24"/>
          <w:szCs w:val="24"/>
        </w:rPr>
      </w:pPr>
    </w:p>
    <w:p w:rsidR="008956A6" w:rsidRDefault="008956A6" w:rsidP="008956A6">
      <w:pPr>
        <w:pStyle w:val="Sraopastraipa"/>
        <w:rPr>
          <w:rFonts w:ascii="Times New Roman" w:hAnsi="Times New Roman"/>
          <w:b/>
          <w:sz w:val="24"/>
          <w:szCs w:val="24"/>
        </w:rPr>
      </w:pPr>
      <w:r>
        <w:rPr>
          <w:rFonts w:ascii="Times New Roman" w:hAnsi="Times New Roman"/>
          <w:b/>
          <w:sz w:val="24"/>
          <w:szCs w:val="24"/>
        </w:rPr>
        <w:t xml:space="preserve">       </w:t>
      </w:r>
      <w:r w:rsidR="00AB4262">
        <w:rPr>
          <w:rFonts w:ascii="Times New Roman" w:hAnsi="Times New Roman"/>
          <w:b/>
          <w:sz w:val="24"/>
          <w:szCs w:val="24"/>
        </w:rPr>
        <w:t xml:space="preserve">          Planuojamas lėšos 2018</w:t>
      </w:r>
      <w:r>
        <w:rPr>
          <w:rFonts w:ascii="Times New Roman" w:hAnsi="Times New Roman"/>
          <w:b/>
          <w:sz w:val="24"/>
          <w:szCs w:val="24"/>
        </w:rPr>
        <w:t xml:space="preserve"> metams ir jų šaltiniai</w:t>
      </w:r>
    </w:p>
    <w:p w:rsidR="008956A6" w:rsidRDefault="008956A6" w:rsidP="008956A6">
      <w:pPr>
        <w:jc w:val="both"/>
        <w:rPr>
          <w:rFonts w:ascii="Times New Roman" w:hAnsi="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417"/>
        <w:gridCol w:w="1418"/>
        <w:gridCol w:w="1559"/>
        <w:gridCol w:w="1701"/>
      </w:tblGrid>
      <w:tr w:rsidR="008956A6" w:rsidTr="008956A6">
        <w:tc>
          <w:tcPr>
            <w:tcW w:w="2694" w:type="dxa"/>
            <w:tcBorders>
              <w:top w:val="single" w:sz="4" w:space="0" w:color="auto"/>
              <w:left w:val="single" w:sz="4" w:space="0" w:color="auto"/>
              <w:bottom w:val="single" w:sz="4" w:space="0" w:color="auto"/>
              <w:right w:val="single" w:sz="4" w:space="0" w:color="auto"/>
            </w:tcBorders>
          </w:tcPr>
          <w:p w:rsidR="008956A6" w:rsidRDefault="008956A6">
            <w:pPr>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sz w:val="24"/>
                <w:szCs w:val="24"/>
              </w:rPr>
            </w:pPr>
            <w:r>
              <w:rPr>
                <w:rFonts w:ascii="Times New Roman" w:hAnsi="Times New Roman"/>
                <w:lang w:eastAsia="lt-LT"/>
              </w:rPr>
              <w:t>Savivaldybės biudžeto lėšos</w:t>
            </w:r>
          </w:p>
        </w:tc>
        <w:tc>
          <w:tcPr>
            <w:tcW w:w="1418"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sz w:val="24"/>
                <w:szCs w:val="24"/>
              </w:rPr>
            </w:pPr>
            <w:r>
              <w:rPr>
                <w:rFonts w:ascii="Times New Roman" w:hAnsi="Times New Roman"/>
                <w:lang w:eastAsia="lt-LT"/>
              </w:rPr>
              <w:t>Specialiųjų programų lėšos</w:t>
            </w:r>
          </w:p>
        </w:tc>
        <w:tc>
          <w:tcPr>
            <w:tcW w:w="1559"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sz w:val="24"/>
                <w:szCs w:val="24"/>
              </w:rPr>
            </w:pPr>
            <w:r>
              <w:rPr>
                <w:rFonts w:ascii="Times New Roman" w:hAnsi="Times New Roman"/>
                <w:lang w:eastAsia="lt-LT"/>
              </w:rPr>
              <w:t>Teritorinių ligonių kasų lėšos</w:t>
            </w:r>
          </w:p>
        </w:tc>
        <w:tc>
          <w:tcPr>
            <w:tcW w:w="1701" w:type="dxa"/>
            <w:tcBorders>
              <w:top w:val="single" w:sz="4" w:space="0" w:color="auto"/>
              <w:left w:val="single" w:sz="4" w:space="0" w:color="auto"/>
              <w:bottom w:val="single" w:sz="4" w:space="0" w:color="auto"/>
              <w:right w:val="single" w:sz="4" w:space="0" w:color="auto"/>
            </w:tcBorders>
            <w:hideMark/>
          </w:tcPr>
          <w:p w:rsidR="008956A6" w:rsidRDefault="008956A6">
            <w:pPr>
              <w:jc w:val="both"/>
              <w:rPr>
                <w:rFonts w:ascii="Times New Roman" w:hAnsi="Times New Roman"/>
                <w:sz w:val="24"/>
                <w:szCs w:val="24"/>
              </w:rPr>
            </w:pPr>
            <w:r>
              <w:rPr>
                <w:rFonts w:ascii="Times New Roman" w:hAnsi="Times New Roman"/>
                <w:lang w:eastAsia="lt-LT"/>
              </w:rPr>
              <w:t>Visiškos negalios lėšos</w:t>
            </w:r>
          </w:p>
        </w:tc>
      </w:tr>
      <w:tr w:rsidR="008956A6" w:rsidTr="008956A6">
        <w:trPr>
          <w:trHeight w:val="549"/>
        </w:trPr>
        <w:tc>
          <w:tcPr>
            <w:tcW w:w="2694" w:type="dxa"/>
            <w:tcBorders>
              <w:top w:val="single" w:sz="4" w:space="0" w:color="auto"/>
              <w:left w:val="single" w:sz="4" w:space="0" w:color="auto"/>
              <w:bottom w:val="single" w:sz="4" w:space="0" w:color="auto"/>
              <w:right w:val="single" w:sz="4" w:space="0" w:color="auto"/>
            </w:tcBorders>
            <w:hideMark/>
          </w:tcPr>
          <w:p w:rsidR="008956A6" w:rsidRDefault="008956A6">
            <w:pPr>
              <w:spacing w:line="240" w:lineRule="auto"/>
              <w:jc w:val="both"/>
              <w:rPr>
                <w:rFonts w:ascii="Times New Roman" w:hAnsi="Times New Roman"/>
                <w:sz w:val="24"/>
                <w:szCs w:val="24"/>
                <w:lang w:val="en-US"/>
              </w:rPr>
            </w:pPr>
            <w:r>
              <w:rPr>
                <w:rFonts w:ascii="Times New Roman" w:hAnsi="Times New Roman"/>
                <w:lang w:eastAsia="lt-LT"/>
              </w:rPr>
              <w:t>Numatoma gauti lėšų</w:t>
            </w:r>
          </w:p>
        </w:tc>
        <w:tc>
          <w:tcPr>
            <w:tcW w:w="1417" w:type="dxa"/>
            <w:tcBorders>
              <w:top w:val="single" w:sz="4" w:space="0" w:color="auto"/>
              <w:left w:val="single" w:sz="4" w:space="0" w:color="auto"/>
              <w:bottom w:val="single" w:sz="4" w:space="0" w:color="auto"/>
              <w:right w:val="single" w:sz="4" w:space="0" w:color="auto"/>
            </w:tcBorders>
            <w:hideMark/>
          </w:tcPr>
          <w:p w:rsidR="008956A6" w:rsidRDefault="008956A6">
            <w:pPr>
              <w:spacing w:line="240" w:lineRule="auto"/>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hideMark/>
          </w:tcPr>
          <w:p w:rsidR="008956A6" w:rsidRDefault="008956A6">
            <w:pPr>
              <w:spacing w:line="240" w:lineRule="auto"/>
              <w:jc w:val="both"/>
              <w:rPr>
                <w:rFonts w:ascii="Times New Roman" w:hAnsi="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8956A6" w:rsidRDefault="008956A6">
            <w:pPr>
              <w:spacing w:line="240" w:lineRule="auto"/>
              <w:jc w:val="both"/>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hideMark/>
          </w:tcPr>
          <w:p w:rsidR="008956A6" w:rsidRDefault="008956A6">
            <w:pPr>
              <w:spacing w:line="240" w:lineRule="auto"/>
              <w:jc w:val="both"/>
              <w:rPr>
                <w:rFonts w:ascii="Times New Roman" w:hAnsi="Times New Roman"/>
                <w:sz w:val="24"/>
                <w:szCs w:val="24"/>
                <w:lang w:val="en-US"/>
              </w:rPr>
            </w:pPr>
          </w:p>
        </w:tc>
      </w:tr>
    </w:tbl>
    <w:p w:rsidR="008956A6" w:rsidRDefault="008956A6" w:rsidP="008956A6">
      <w:pPr>
        <w:tabs>
          <w:tab w:val="left" w:pos="7560"/>
        </w:tabs>
        <w:jc w:val="both"/>
        <w:rPr>
          <w:rFonts w:ascii="Times New Roman" w:hAnsi="Times New Roman"/>
          <w:lang w:val="en-US"/>
        </w:rPr>
      </w:pPr>
    </w:p>
    <w:p w:rsidR="008956A6" w:rsidRDefault="008956A6" w:rsidP="008956A6">
      <w:pPr>
        <w:tabs>
          <w:tab w:val="left" w:pos="7560"/>
        </w:tabs>
        <w:jc w:val="both"/>
        <w:rPr>
          <w:rFonts w:ascii="Times New Roman" w:hAnsi="Times New Roman"/>
          <w:lang w:val="en-US"/>
        </w:rPr>
      </w:pPr>
    </w:p>
    <w:p w:rsidR="008956A6" w:rsidRDefault="008956A6" w:rsidP="008956A6">
      <w:pPr>
        <w:tabs>
          <w:tab w:val="left" w:pos="7560"/>
        </w:tabs>
        <w:jc w:val="both"/>
        <w:rPr>
          <w:rFonts w:ascii="Times New Roman" w:hAnsi="Times New Roman"/>
          <w:lang w:val="en-US"/>
        </w:rPr>
      </w:pPr>
      <w:r>
        <w:rPr>
          <w:rFonts w:ascii="Times New Roman" w:hAnsi="Times New Roman"/>
          <w:lang w:val="en-US"/>
        </w:rPr>
        <w:t>Pastaba: Įstaiga pasilieka</w:t>
      </w:r>
      <w:r w:rsidR="00C24832">
        <w:rPr>
          <w:rFonts w:ascii="Times New Roman" w:hAnsi="Times New Roman"/>
          <w:lang w:val="en-US"/>
        </w:rPr>
        <w:t xml:space="preserve"> teisę pildyti ar koreguoti 2018</w:t>
      </w:r>
      <w:r>
        <w:rPr>
          <w:rFonts w:ascii="Times New Roman" w:hAnsi="Times New Roman"/>
          <w:lang w:val="en-US"/>
        </w:rPr>
        <w:t xml:space="preserve"> metų veiklos planą metų eigoje.</w:t>
      </w:r>
    </w:p>
    <w:p w:rsidR="008956A6" w:rsidRDefault="008956A6" w:rsidP="008956A6">
      <w:pPr>
        <w:tabs>
          <w:tab w:val="left" w:pos="7560"/>
        </w:tabs>
        <w:jc w:val="both"/>
        <w:rPr>
          <w:rFonts w:ascii="Times New Roman" w:hAnsi="Times New Roman"/>
          <w:lang w:val="en-US"/>
        </w:rPr>
      </w:pPr>
    </w:p>
    <w:p w:rsidR="008956A6" w:rsidRDefault="008956A6" w:rsidP="008956A6">
      <w:pPr>
        <w:pStyle w:val="Sraopastraipa"/>
        <w:rPr>
          <w:rFonts w:ascii="Times New Roman" w:hAnsi="Times New Roman"/>
          <w:sz w:val="24"/>
          <w:szCs w:val="24"/>
        </w:rPr>
      </w:pPr>
      <w:r>
        <w:rPr>
          <w:rFonts w:ascii="Times New Roman" w:hAnsi="Times New Roman"/>
          <w:sz w:val="24"/>
          <w:szCs w:val="24"/>
        </w:rPr>
        <w:t>Planą parengė:</w:t>
      </w:r>
    </w:p>
    <w:p w:rsidR="008956A6" w:rsidRDefault="008956A6" w:rsidP="008956A6">
      <w:pPr>
        <w:pStyle w:val="Sraopastraipa"/>
        <w:rPr>
          <w:rFonts w:ascii="Times New Roman" w:hAnsi="Times New Roman"/>
          <w:sz w:val="24"/>
          <w:szCs w:val="24"/>
        </w:rPr>
      </w:pPr>
    </w:p>
    <w:p w:rsidR="008956A6" w:rsidRDefault="008956A6" w:rsidP="008956A6">
      <w:pPr>
        <w:pStyle w:val="Sraopastraipa"/>
        <w:rPr>
          <w:rFonts w:ascii="Times New Roman" w:hAnsi="Times New Roman"/>
          <w:sz w:val="24"/>
          <w:szCs w:val="24"/>
        </w:rPr>
      </w:pPr>
      <w:r>
        <w:rPr>
          <w:rFonts w:ascii="Times New Roman" w:hAnsi="Times New Roman"/>
          <w:sz w:val="24"/>
          <w:szCs w:val="24"/>
        </w:rPr>
        <w:t>Direktorė Regina Narušienė</w:t>
      </w:r>
    </w:p>
    <w:p w:rsidR="008956A6" w:rsidRDefault="008956A6" w:rsidP="008956A6">
      <w:pPr>
        <w:pStyle w:val="Sraopastraipa"/>
        <w:rPr>
          <w:rFonts w:ascii="Times New Roman" w:hAnsi="Times New Roman"/>
          <w:sz w:val="24"/>
          <w:szCs w:val="24"/>
        </w:rPr>
      </w:pPr>
    </w:p>
    <w:p w:rsidR="008956A6" w:rsidRDefault="008956A6" w:rsidP="008956A6"/>
    <w:p w:rsidR="008956A6" w:rsidRDefault="008956A6" w:rsidP="008956A6"/>
    <w:p w:rsidR="00CE78FB" w:rsidRDefault="00CE78FB"/>
    <w:sectPr w:rsidR="00CE78FB" w:rsidSect="00CE78FB">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B05" w:rsidRDefault="00EE6B05" w:rsidP="00AB4262">
      <w:pPr>
        <w:spacing w:after="0" w:line="240" w:lineRule="auto"/>
      </w:pPr>
      <w:r>
        <w:separator/>
      </w:r>
    </w:p>
  </w:endnote>
  <w:endnote w:type="continuationSeparator" w:id="1">
    <w:p w:rsidR="00EE6B05" w:rsidRDefault="00EE6B05" w:rsidP="00AB4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2" w:rsidRDefault="00AB4262">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2456"/>
      <w:docPartObj>
        <w:docPartGallery w:val="Page Numbers (Bottom of Page)"/>
        <w:docPartUnique/>
      </w:docPartObj>
    </w:sdtPr>
    <w:sdtContent>
      <w:p w:rsidR="00AB4262" w:rsidRDefault="00AB4262">
        <w:pPr>
          <w:pStyle w:val="Porat"/>
          <w:jc w:val="center"/>
        </w:pPr>
        <w:fldSimple w:instr=" PAGE   \* MERGEFORMAT ">
          <w:r>
            <w:rPr>
              <w:noProof/>
            </w:rPr>
            <w:t>22</w:t>
          </w:r>
        </w:fldSimple>
      </w:p>
    </w:sdtContent>
  </w:sdt>
  <w:p w:rsidR="00AB4262" w:rsidRDefault="00AB4262">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2" w:rsidRDefault="00AB4262">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B05" w:rsidRDefault="00EE6B05" w:rsidP="00AB4262">
      <w:pPr>
        <w:spacing w:after="0" w:line="240" w:lineRule="auto"/>
      </w:pPr>
      <w:r>
        <w:separator/>
      </w:r>
    </w:p>
  </w:footnote>
  <w:footnote w:type="continuationSeparator" w:id="1">
    <w:p w:rsidR="00EE6B05" w:rsidRDefault="00EE6B05" w:rsidP="00AB42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2" w:rsidRDefault="00AB426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2" w:rsidRDefault="00AB4262">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62" w:rsidRDefault="00AB4262">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041D"/>
    <w:multiLevelType w:val="hybridMultilevel"/>
    <w:tmpl w:val="273EC344"/>
    <w:lvl w:ilvl="0" w:tplc="52CCDB5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195627E3"/>
    <w:multiLevelType w:val="hybridMultilevel"/>
    <w:tmpl w:val="5038F3E6"/>
    <w:lvl w:ilvl="0" w:tplc="EC365FDE">
      <w:start w:val="6"/>
      <w:numFmt w:val="bullet"/>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nsid w:val="2CB25F2C"/>
    <w:multiLevelType w:val="hybridMultilevel"/>
    <w:tmpl w:val="CB6A25CA"/>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nsid w:val="46E6184D"/>
    <w:multiLevelType w:val="hybridMultilevel"/>
    <w:tmpl w:val="47A25E34"/>
    <w:lvl w:ilvl="0" w:tplc="5F34DEA0">
      <w:start w:val="1"/>
      <w:numFmt w:val="decimal"/>
      <w:lvlText w:val="%1."/>
      <w:lvlJc w:val="left"/>
      <w:pPr>
        <w:ind w:left="3435"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nsid w:val="4E556521"/>
    <w:multiLevelType w:val="multilevel"/>
    <w:tmpl w:val="8636276E"/>
    <w:lvl w:ilvl="0">
      <w:start w:val="1"/>
      <w:numFmt w:val="decimal"/>
      <w:lvlText w:val="%1."/>
      <w:lvlJc w:val="left"/>
      <w:pPr>
        <w:tabs>
          <w:tab w:val="num" w:pos="900"/>
        </w:tabs>
        <w:ind w:left="900" w:hanging="360"/>
      </w:pPr>
      <w:rPr>
        <w:rFonts w:ascii="Calibri" w:eastAsia="Times New Roman" w:hAnsi="Calibri" w:cs="Times New Roman"/>
      </w:rPr>
    </w:lvl>
    <w:lvl w:ilvl="1">
      <w:start w:val="1"/>
      <w:numFmt w:val="decimal"/>
      <w:lvlText w:val="%1.%2."/>
      <w:lvlJc w:val="left"/>
      <w:pPr>
        <w:tabs>
          <w:tab w:val="num" w:pos="972"/>
        </w:tabs>
        <w:ind w:left="97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5B050569"/>
    <w:multiLevelType w:val="hybridMultilevel"/>
    <w:tmpl w:val="6EE01986"/>
    <w:lvl w:ilvl="0" w:tplc="E5A471AC">
      <w:numFmt w:val="bullet"/>
      <w:lvlText w:val="-"/>
      <w:lvlJc w:val="left"/>
      <w:pPr>
        <w:ind w:left="720" w:hanging="360"/>
      </w:pPr>
      <w:rPr>
        <w:rFonts w:ascii="Times New Roman" w:eastAsia="Calibri"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296"/>
  <w:hyphenationZone w:val="396"/>
  <w:characterSpacingControl w:val="doNotCompress"/>
  <w:footnotePr>
    <w:footnote w:id="0"/>
    <w:footnote w:id="1"/>
  </w:footnotePr>
  <w:endnotePr>
    <w:endnote w:id="0"/>
    <w:endnote w:id="1"/>
  </w:endnotePr>
  <w:compat/>
  <w:rsids>
    <w:rsidRoot w:val="008956A6"/>
    <w:rsid w:val="00023F09"/>
    <w:rsid w:val="001D4AD9"/>
    <w:rsid w:val="00261D74"/>
    <w:rsid w:val="002B5B9B"/>
    <w:rsid w:val="002D37CE"/>
    <w:rsid w:val="003239BC"/>
    <w:rsid w:val="003418B6"/>
    <w:rsid w:val="00356088"/>
    <w:rsid w:val="003C0BDF"/>
    <w:rsid w:val="004D7233"/>
    <w:rsid w:val="00504FC9"/>
    <w:rsid w:val="005453DF"/>
    <w:rsid w:val="00583317"/>
    <w:rsid w:val="00637F58"/>
    <w:rsid w:val="006E5CEE"/>
    <w:rsid w:val="00702AE9"/>
    <w:rsid w:val="0071082F"/>
    <w:rsid w:val="00790CE6"/>
    <w:rsid w:val="007D5982"/>
    <w:rsid w:val="008956A6"/>
    <w:rsid w:val="008E25CB"/>
    <w:rsid w:val="009109AB"/>
    <w:rsid w:val="009A3064"/>
    <w:rsid w:val="009D28A5"/>
    <w:rsid w:val="00A425CA"/>
    <w:rsid w:val="00AB16A4"/>
    <w:rsid w:val="00AB4262"/>
    <w:rsid w:val="00AC0149"/>
    <w:rsid w:val="00B360B2"/>
    <w:rsid w:val="00B76C10"/>
    <w:rsid w:val="00C24832"/>
    <w:rsid w:val="00C83C11"/>
    <w:rsid w:val="00CE78FB"/>
    <w:rsid w:val="00E04E34"/>
    <w:rsid w:val="00ED4A1D"/>
    <w:rsid w:val="00EE6220"/>
    <w:rsid w:val="00EE6B05"/>
    <w:rsid w:val="00EF5D4C"/>
    <w:rsid w:val="00F02EBF"/>
    <w:rsid w:val="00FE6E6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956A6"/>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8956A6"/>
    <w:rPr>
      <w:rFonts w:ascii="Times New Roman" w:hAnsi="Times New Roman" w:cs="Times New Roman" w:hint="default"/>
      <w:color w:val="0000FF"/>
      <w:u w:val="single"/>
    </w:rPr>
  </w:style>
  <w:style w:type="character" w:styleId="Perirtashipersaitas">
    <w:name w:val="FollowedHyperlink"/>
    <w:basedOn w:val="Numatytasispastraiposriftas"/>
    <w:uiPriority w:val="99"/>
    <w:semiHidden/>
    <w:unhideWhenUsed/>
    <w:rsid w:val="008956A6"/>
    <w:rPr>
      <w:color w:val="800080" w:themeColor="followedHyperlink"/>
      <w:u w:val="single"/>
    </w:rPr>
  </w:style>
  <w:style w:type="character" w:styleId="Grietas">
    <w:name w:val="Strong"/>
    <w:basedOn w:val="Numatytasispastraiposriftas"/>
    <w:uiPriority w:val="99"/>
    <w:qFormat/>
    <w:rsid w:val="008956A6"/>
    <w:rPr>
      <w:rFonts w:ascii="Times New Roman" w:hAnsi="Times New Roman" w:cs="Times New Roman" w:hint="default"/>
      <w:b/>
      <w:bCs/>
    </w:rPr>
  </w:style>
  <w:style w:type="paragraph" w:styleId="prastasistinklapis">
    <w:name w:val="Normal (Web)"/>
    <w:basedOn w:val="prastasis"/>
    <w:uiPriority w:val="99"/>
    <w:semiHidden/>
    <w:unhideWhenUsed/>
    <w:rsid w:val="008956A6"/>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semiHidden/>
    <w:unhideWhenUsed/>
    <w:rsid w:val="008956A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8956A6"/>
    <w:rPr>
      <w:rFonts w:ascii="Calibri" w:eastAsia="Calibri" w:hAnsi="Calibri" w:cs="Times New Roman"/>
    </w:rPr>
  </w:style>
  <w:style w:type="paragraph" w:styleId="Porat">
    <w:name w:val="footer"/>
    <w:basedOn w:val="prastasis"/>
    <w:link w:val="PoratDiagrama"/>
    <w:uiPriority w:val="99"/>
    <w:unhideWhenUsed/>
    <w:rsid w:val="008956A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956A6"/>
    <w:rPr>
      <w:rFonts w:ascii="Calibri" w:eastAsia="Calibri" w:hAnsi="Calibri" w:cs="Times New Roman"/>
    </w:rPr>
  </w:style>
  <w:style w:type="paragraph" w:styleId="Antrinispavadinimas">
    <w:name w:val="Subtitle"/>
    <w:basedOn w:val="prastasis"/>
    <w:next w:val="prastasis"/>
    <w:link w:val="AntrinispavadinimasDiagrama"/>
    <w:uiPriority w:val="99"/>
    <w:qFormat/>
    <w:rsid w:val="008956A6"/>
    <w:pPr>
      <w:spacing w:after="0" w:line="240" w:lineRule="auto"/>
      <w:jc w:val="both"/>
    </w:pPr>
    <w:rPr>
      <w:rFonts w:ascii="Cambria" w:eastAsia="Times New Roman" w:hAnsi="Cambria"/>
      <w:i/>
      <w:iCs/>
      <w:color w:val="4F81BD"/>
      <w:spacing w:val="15"/>
      <w:sz w:val="24"/>
      <w:szCs w:val="24"/>
    </w:rPr>
  </w:style>
  <w:style w:type="character" w:customStyle="1" w:styleId="AntrinispavadinimasDiagrama">
    <w:name w:val="Antrinis pavadinimas Diagrama"/>
    <w:basedOn w:val="Numatytasispastraiposriftas"/>
    <w:link w:val="Antrinispavadinimas"/>
    <w:uiPriority w:val="99"/>
    <w:rsid w:val="008956A6"/>
    <w:rPr>
      <w:rFonts w:ascii="Cambria" w:eastAsia="Times New Roman" w:hAnsi="Cambria" w:cs="Times New Roman"/>
      <w:i/>
      <w:iCs/>
      <w:color w:val="4F81BD"/>
      <w:spacing w:val="15"/>
      <w:sz w:val="24"/>
      <w:szCs w:val="24"/>
    </w:rPr>
  </w:style>
  <w:style w:type="paragraph" w:styleId="Debesliotekstas">
    <w:name w:val="Balloon Text"/>
    <w:basedOn w:val="prastasis"/>
    <w:link w:val="DebesliotekstasDiagrama"/>
    <w:uiPriority w:val="99"/>
    <w:semiHidden/>
    <w:unhideWhenUsed/>
    <w:rsid w:val="008956A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956A6"/>
    <w:rPr>
      <w:rFonts w:ascii="Tahoma" w:eastAsia="Calibri" w:hAnsi="Tahoma" w:cs="Tahoma"/>
      <w:sz w:val="16"/>
      <w:szCs w:val="16"/>
    </w:rPr>
  </w:style>
  <w:style w:type="paragraph" w:styleId="Sraopastraipa">
    <w:name w:val="List Paragraph"/>
    <w:basedOn w:val="prastasis"/>
    <w:uiPriority w:val="99"/>
    <w:qFormat/>
    <w:rsid w:val="008956A6"/>
    <w:pPr>
      <w:ind w:left="720"/>
      <w:contextualSpacing/>
    </w:pPr>
  </w:style>
  <w:style w:type="character" w:styleId="Puslapionumeris">
    <w:name w:val="page number"/>
    <w:basedOn w:val="Numatytasispastraiposriftas"/>
    <w:uiPriority w:val="99"/>
    <w:semiHidden/>
    <w:unhideWhenUsed/>
    <w:rsid w:val="008956A6"/>
    <w:rPr>
      <w:rFonts w:ascii="Times New Roman" w:hAnsi="Times New Roman" w:cs="Times New Roman" w:hint="default"/>
    </w:rPr>
  </w:style>
  <w:style w:type="character" w:styleId="Nerykuspabrauktasis">
    <w:name w:val="Subtle Emphasis"/>
    <w:basedOn w:val="Numatytasispastraiposriftas"/>
    <w:uiPriority w:val="99"/>
    <w:qFormat/>
    <w:rsid w:val="008956A6"/>
    <w:rPr>
      <w:rFonts w:ascii="Times New Roman" w:hAnsi="Times New Roman" w:cs="Times New Roman" w:hint="default"/>
      <w:i/>
      <w:iCs/>
      <w:color w:val="808080"/>
    </w:rPr>
  </w:style>
  <w:style w:type="table" w:styleId="Lentelstinklelis">
    <w:name w:val="Table Grid"/>
    <w:basedOn w:val="prastojilentel"/>
    <w:uiPriority w:val="99"/>
    <w:rsid w:val="008956A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tarp">
    <w:name w:val="No Spacing"/>
    <w:uiPriority w:val="1"/>
    <w:qFormat/>
    <w:rsid w:val="00C24832"/>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440806875">
      <w:bodyDiv w:val="1"/>
      <w:marLeft w:val="0"/>
      <w:marRight w:val="0"/>
      <w:marTop w:val="0"/>
      <w:marBottom w:val="0"/>
      <w:divBdr>
        <w:top w:val="none" w:sz="0" w:space="0" w:color="auto"/>
        <w:left w:val="none" w:sz="0" w:space="0" w:color="auto"/>
        <w:bottom w:val="none" w:sz="0" w:space="0" w:color="auto"/>
        <w:right w:val="none" w:sz="0" w:space="0" w:color="auto"/>
      </w:divBdr>
    </w:div>
    <w:div w:id="61416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26036</Words>
  <Characters>14842</Characters>
  <Application>Microsoft Office Word</Application>
  <DocSecurity>0</DocSecurity>
  <Lines>123</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Mano</cp:lastModifiedBy>
  <cp:revision>23</cp:revision>
  <dcterms:created xsi:type="dcterms:W3CDTF">2017-11-27T07:30:00Z</dcterms:created>
  <dcterms:modified xsi:type="dcterms:W3CDTF">2017-12-18T09:53:00Z</dcterms:modified>
</cp:coreProperties>
</file>